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6642" w:rsidRDefault="001E6642" w:rsidP="001E6642">
      <w:pPr>
        <w:spacing w:line="276" w:lineRule="auto"/>
        <w:ind w:left="0"/>
        <w:rPr>
          <w:rFonts w:ascii="Arial" w:hAnsi="Arial" w:cs="Arial"/>
          <w:b/>
          <w:bCs/>
          <w:sz w:val="64"/>
          <w:szCs w:val="64"/>
          <w:lang w:eastAsia="pl-PL"/>
        </w:rPr>
      </w:pPr>
      <w:r>
        <w:rPr>
          <w:rFonts w:ascii="Arial" w:hAnsi="Arial" w:cs="Arial"/>
          <w:color w:val="8552A1"/>
          <w:lang w:eastAsia="pl-PL"/>
        </w:rPr>
        <w:t>POLSKIE BADANIA INTERNETU I GEMIUS</w:t>
      </w:r>
    </w:p>
    <w:p w:rsidR="009D58DB" w:rsidRPr="009D58DB" w:rsidRDefault="00085EF1" w:rsidP="009D58DB">
      <w:pPr>
        <w:widowControl w:val="0"/>
        <w:spacing w:after="0" w:line="276" w:lineRule="auto"/>
        <w:ind w:left="0"/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</w:pP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Wyniki badania 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Gemius</w:t>
      </w: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/PBI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za </w:t>
      </w:r>
      <w:r w:rsidR="00827DA8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sierpień</w:t>
      </w:r>
      <w:r w:rsidR="00E63B02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252370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20</w:t>
      </w: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16</w:t>
      </w:r>
    </w:p>
    <w:p w:rsidR="009D58DB" w:rsidRDefault="009D58DB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DC35A2" w:rsidRDefault="00DC35A2" w:rsidP="009D58DB">
      <w:pPr>
        <w:spacing w:after="0"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  <w:r w:rsidRPr="00ED36CF">
        <w:rPr>
          <w:rFonts w:ascii="Arial" w:hAnsi="Arial" w:cs="Arial"/>
          <w:color w:val="262626" w:themeColor="text1" w:themeTint="D9"/>
          <w:sz w:val="20"/>
        </w:rPr>
        <w:t xml:space="preserve">Poniżej prezentujemy Państwu </w:t>
      </w:r>
      <w:r w:rsidR="00F20A65" w:rsidRPr="00ED36CF">
        <w:rPr>
          <w:rFonts w:ascii="Arial" w:hAnsi="Arial" w:cs="Arial"/>
          <w:color w:val="262626" w:themeColor="text1" w:themeTint="D9"/>
          <w:sz w:val="20"/>
        </w:rPr>
        <w:t>najnows</w:t>
      </w:r>
      <w:r w:rsidR="00085EF1">
        <w:rPr>
          <w:rFonts w:ascii="Arial" w:hAnsi="Arial" w:cs="Arial"/>
          <w:color w:val="262626" w:themeColor="text1" w:themeTint="D9"/>
          <w:sz w:val="20"/>
        </w:rPr>
        <w:t xml:space="preserve">ze wyniki badania </w:t>
      </w:r>
      <w:r w:rsidR="00F20A65" w:rsidRPr="00ED36CF">
        <w:rPr>
          <w:rFonts w:ascii="Arial" w:hAnsi="Arial" w:cs="Arial"/>
          <w:color w:val="262626" w:themeColor="text1" w:themeTint="D9"/>
          <w:sz w:val="20"/>
        </w:rPr>
        <w:t>Gemius</w:t>
      </w:r>
      <w:r w:rsidR="00085EF1">
        <w:rPr>
          <w:rFonts w:ascii="Arial" w:hAnsi="Arial" w:cs="Arial"/>
          <w:color w:val="262626" w:themeColor="text1" w:themeTint="D9"/>
          <w:sz w:val="20"/>
        </w:rPr>
        <w:t>/PBI</w:t>
      </w:r>
      <w:r w:rsidR="00F20A65" w:rsidRPr="00ED36CF">
        <w:rPr>
          <w:rFonts w:ascii="Arial" w:hAnsi="Arial" w:cs="Arial"/>
          <w:color w:val="262626" w:themeColor="text1" w:themeTint="D9"/>
          <w:sz w:val="20"/>
        </w:rPr>
        <w:t xml:space="preserve">. Tabele prezentują zarówno rankingi wydawców </w:t>
      </w:r>
      <w:r w:rsidR="00D76EE5" w:rsidRPr="00ED36CF">
        <w:rPr>
          <w:rFonts w:ascii="Arial" w:hAnsi="Arial" w:cs="Arial"/>
          <w:color w:val="262626" w:themeColor="text1" w:themeTint="D9"/>
          <w:sz w:val="20"/>
        </w:rPr>
        <w:t>internetowych</w:t>
      </w:r>
      <w:r w:rsidR="00F20A65" w:rsidRPr="00ED36CF">
        <w:rPr>
          <w:rFonts w:ascii="Arial" w:hAnsi="Arial" w:cs="Arial"/>
          <w:color w:val="262626" w:themeColor="text1" w:themeTint="D9"/>
          <w:sz w:val="20"/>
        </w:rPr>
        <w:t>, jak i zestawienie najpopularniejszych</w:t>
      </w:r>
      <w:r w:rsidR="00085EF1">
        <w:rPr>
          <w:rFonts w:ascii="Arial" w:hAnsi="Arial" w:cs="Arial"/>
          <w:color w:val="262626" w:themeColor="text1" w:themeTint="D9"/>
          <w:sz w:val="20"/>
        </w:rPr>
        <w:t xml:space="preserve"> domen. </w:t>
      </w:r>
    </w:p>
    <w:p w:rsidR="00C36950" w:rsidRPr="00ED36CF" w:rsidRDefault="00C36950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  <w:r w:rsidRPr="00C36950">
        <w:rPr>
          <w:rFonts w:ascii="Arial" w:hAnsi="Arial" w:cs="Arial"/>
          <w:color w:val="262626" w:themeColor="text1" w:themeTint="D9"/>
          <w:sz w:val="20"/>
        </w:rPr>
        <w:t>Lic</w:t>
      </w:r>
      <w:r w:rsidR="00827DA8">
        <w:rPr>
          <w:rFonts w:ascii="Arial" w:hAnsi="Arial" w:cs="Arial"/>
          <w:color w:val="262626" w:themeColor="text1" w:themeTint="D9"/>
          <w:sz w:val="20"/>
        </w:rPr>
        <w:t>zba internautów w Polsce w sierpniu</w:t>
      </w:r>
      <w:r w:rsidR="009D0CDC">
        <w:rPr>
          <w:rFonts w:ascii="Arial" w:hAnsi="Arial" w:cs="Arial"/>
          <w:color w:val="262626" w:themeColor="text1" w:themeTint="D9"/>
          <w:sz w:val="20"/>
        </w:rPr>
        <w:t xml:space="preserve"> 2016 roku wyniosła ogółem </w:t>
      </w:r>
      <w:r w:rsidR="00827DA8">
        <w:rPr>
          <w:rFonts w:ascii="Arial" w:hAnsi="Arial" w:cs="Arial"/>
          <w:color w:val="262626" w:themeColor="text1" w:themeTint="D9"/>
          <w:sz w:val="20"/>
        </w:rPr>
        <w:t>24,7</w:t>
      </w:r>
      <w:r w:rsidRPr="00C36950">
        <w:rPr>
          <w:rFonts w:ascii="Arial" w:hAnsi="Arial" w:cs="Arial"/>
          <w:color w:val="262626" w:themeColor="text1" w:themeTint="D9"/>
          <w:sz w:val="20"/>
        </w:rPr>
        <w:t xml:space="preserve"> mln, z czego na platformie PC (komputery osobiste uży</w:t>
      </w:r>
      <w:r w:rsidR="009D0CDC">
        <w:rPr>
          <w:rFonts w:ascii="Arial" w:hAnsi="Arial" w:cs="Arial"/>
          <w:color w:val="262626" w:themeColor="text1" w:themeTint="D9"/>
          <w:sz w:val="20"/>
        </w:rPr>
        <w:t>wane w domu oraz w pracy) –</w:t>
      </w:r>
      <w:r w:rsidR="003A4C18">
        <w:rPr>
          <w:rFonts w:ascii="Arial" w:hAnsi="Arial" w:cs="Arial"/>
          <w:color w:val="262626" w:themeColor="text1" w:themeTint="D9"/>
          <w:sz w:val="20"/>
        </w:rPr>
        <w:t xml:space="preserve"> 2</w:t>
      </w:r>
      <w:r w:rsidR="00827DA8">
        <w:rPr>
          <w:rFonts w:ascii="Arial" w:hAnsi="Arial" w:cs="Arial"/>
          <w:color w:val="262626" w:themeColor="text1" w:themeTint="D9"/>
          <w:sz w:val="20"/>
        </w:rPr>
        <w:t>2,2</w:t>
      </w:r>
      <w:r w:rsidRPr="00C36950">
        <w:rPr>
          <w:rFonts w:ascii="Arial" w:hAnsi="Arial" w:cs="Arial"/>
          <w:color w:val="262626" w:themeColor="text1" w:themeTint="D9"/>
          <w:sz w:val="20"/>
        </w:rPr>
        <w:t xml:space="preserve"> mln, a na platformie M</w:t>
      </w:r>
      <w:r w:rsidR="00827DA8">
        <w:rPr>
          <w:rFonts w:ascii="Arial" w:hAnsi="Arial" w:cs="Arial"/>
          <w:color w:val="262626" w:themeColor="text1" w:themeTint="D9"/>
          <w:sz w:val="20"/>
        </w:rPr>
        <w:t>obile (smartfony i tablety) 17,4</w:t>
      </w:r>
      <w:r w:rsidRPr="00C36950">
        <w:rPr>
          <w:rFonts w:ascii="Arial" w:hAnsi="Arial" w:cs="Arial"/>
          <w:color w:val="262626" w:themeColor="text1" w:themeTint="D9"/>
          <w:sz w:val="20"/>
        </w:rPr>
        <w:t xml:space="preserve"> mln.</w:t>
      </w:r>
      <w:r w:rsidR="009D58DB">
        <w:rPr>
          <w:rFonts w:ascii="Arial" w:hAnsi="Arial" w:cs="Arial"/>
          <w:color w:val="262626" w:themeColor="text1" w:themeTint="D9"/>
          <w:sz w:val="20"/>
        </w:rPr>
        <w:t xml:space="preserve"> </w:t>
      </w:r>
    </w:p>
    <w:p w:rsidR="00F20A65" w:rsidRPr="006218C9" w:rsidRDefault="00F20A65" w:rsidP="00D76EE5">
      <w:pPr>
        <w:pStyle w:val="Tekstpodstawowy21"/>
        <w:tabs>
          <w:tab w:val="left" w:pos="7655"/>
        </w:tabs>
        <w:spacing w:line="312" w:lineRule="auto"/>
        <w:ind w:right="283"/>
        <w:outlineLvl w:val="0"/>
        <w:rPr>
          <w:rFonts w:ascii="Arial" w:hAnsi="Arial" w:cs="Arial"/>
          <w:sz w:val="19"/>
          <w:szCs w:val="19"/>
        </w:rPr>
      </w:pPr>
      <w:bookmarkStart w:id="0" w:name="_1223097291"/>
      <w:bookmarkStart w:id="1" w:name="_1223098039"/>
      <w:bookmarkStart w:id="2" w:name="_1225631832"/>
      <w:bookmarkStart w:id="3" w:name="_1225631949"/>
      <w:bookmarkStart w:id="4" w:name="_1225632016"/>
      <w:bookmarkStart w:id="5" w:name="_1225632044"/>
      <w:bookmarkStart w:id="6" w:name="_1225632076"/>
      <w:bookmarkStart w:id="7" w:name="_1225632090"/>
      <w:bookmarkStart w:id="8" w:name="_1225632101"/>
      <w:bookmarkStart w:id="9" w:name="_1225632295"/>
      <w:bookmarkStart w:id="10" w:name="_1225632316"/>
      <w:bookmarkStart w:id="11" w:name="_1225632517"/>
      <w:bookmarkStart w:id="12" w:name="_1225632533"/>
      <w:bookmarkStart w:id="13" w:name="_1225632552"/>
      <w:bookmarkStart w:id="14" w:name="_1225700929"/>
      <w:bookmarkStart w:id="15" w:name="_1225700945"/>
      <w:bookmarkStart w:id="16" w:name="_1225700957"/>
      <w:bookmarkStart w:id="17" w:name="_1225700963"/>
      <w:bookmarkStart w:id="18" w:name="_1225701052"/>
      <w:bookmarkStart w:id="19" w:name="_1225704937"/>
      <w:bookmarkStart w:id="20" w:name="_1225704962"/>
      <w:bookmarkStart w:id="21" w:name="_1225705769"/>
      <w:bookmarkStart w:id="22" w:name="_1225705808"/>
      <w:bookmarkStart w:id="23" w:name="_1225717372"/>
      <w:bookmarkStart w:id="24" w:name="_1225786197"/>
      <w:bookmarkStart w:id="25" w:name="_1228225350"/>
      <w:bookmarkStart w:id="26" w:name="_1228225389"/>
      <w:bookmarkStart w:id="27" w:name="_1228225438"/>
      <w:bookmarkStart w:id="28" w:name="_1228225522"/>
      <w:bookmarkStart w:id="29" w:name="_1228225569"/>
      <w:bookmarkStart w:id="30" w:name="_1230978996"/>
      <w:bookmarkStart w:id="31" w:name="_1230979072"/>
      <w:bookmarkStart w:id="32" w:name="_1230980649"/>
      <w:bookmarkStart w:id="33" w:name="_1230980689"/>
      <w:bookmarkStart w:id="34" w:name="_1230980947"/>
      <w:bookmarkStart w:id="35" w:name="_1230981008"/>
      <w:bookmarkStart w:id="36" w:name="_1230981132"/>
      <w:bookmarkStart w:id="37" w:name="_1233569067"/>
      <w:bookmarkStart w:id="38" w:name="_1233569234"/>
      <w:bookmarkStart w:id="39" w:name="_1233569246"/>
      <w:bookmarkStart w:id="40" w:name="_1235913341"/>
      <w:bookmarkStart w:id="41" w:name="_1235913448"/>
      <w:bookmarkStart w:id="42" w:name="_1235913497"/>
      <w:bookmarkStart w:id="43" w:name="_1235982362"/>
      <w:bookmarkStart w:id="44" w:name="_1238824759"/>
      <w:bookmarkStart w:id="45" w:name="_1238824763"/>
      <w:bookmarkStart w:id="46" w:name="_1238824852"/>
      <w:bookmarkStart w:id="47" w:name="_123882495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F20A65" w:rsidRPr="006218C9" w:rsidRDefault="00954C81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drawing>
          <wp:anchor distT="0" distB="0" distL="114300" distR="114300" simplePos="0" relativeHeight="251658240" behindDoc="1" locked="0" layoutInCell="1" allowOverlap="1" wp14:anchorId="1846B1B5" wp14:editId="6B1C2A91">
            <wp:simplePos x="0" y="0"/>
            <wp:positionH relativeFrom="column">
              <wp:posOffset>1270</wp:posOffset>
            </wp:positionH>
            <wp:positionV relativeFrom="paragraph">
              <wp:posOffset>95250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7461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2" name="Obraz 2" descr="\\unix.gem.lan\media_relations\IKONY\F. INTERNET USERS\f15 culture &amp; liter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x.gem.lan\media_relations\IKONY\F. INTERNET USERS\f15 culture &amp; litera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32E2" w:rsidRDefault="00F20A65" w:rsidP="00F750FE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 w:rsidRPr="00ED36CF">
        <w:rPr>
          <w:rFonts w:ascii="Arial" w:hAnsi="Arial" w:cs="Arial"/>
          <w:b w:val="0"/>
          <w:sz w:val="64"/>
          <w:szCs w:val="64"/>
        </w:rPr>
        <w:t>WYDAWCY</w:t>
      </w:r>
    </w:p>
    <w:p w:rsidR="009D58DB" w:rsidRDefault="009D58DB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9D58DB" w:rsidRDefault="009D58DB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 w:rsidRPr="009D58DB">
        <w:rPr>
          <w:rFonts w:ascii="Arial" w:hAnsi="Arial" w:cs="Arial"/>
          <w:b/>
          <w:sz w:val="28"/>
          <w:szCs w:val="28"/>
        </w:rPr>
        <w:t>Platforma total</w:t>
      </w:r>
    </w:p>
    <w:p w:rsidR="009D58DB" w:rsidRDefault="006D10FF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 w:rsidRPr="006D10FF">
        <w:drawing>
          <wp:inline distT="0" distB="0" distL="0" distR="0">
            <wp:extent cx="6029325" cy="436881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36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05E" w:rsidRDefault="0057505E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57505E" w:rsidRDefault="0057505E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3A4C18" w:rsidRDefault="003A4C18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3A4C18" w:rsidRDefault="003A4C18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9D58DB" w:rsidRDefault="009D58DB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 w:rsidRPr="009D58DB">
        <w:rPr>
          <w:rFonts w:ascii="Arial" w:hAnsi="Arial" w:cs="Arial"/>
          <w:b/>
          <w:sz w:val="28"/>
          <w:szCs w:val="28"/>
        </w:rPr>
        <w:lastRenderedPageBreak/>
        <w:t>Pla</w:t>
      </w:r>
      <w:r>
        <w:rPr>
          <w:rFonts w:ascii="Arial" w:hAnsi="Arial" w:cs="Arial"/>
          <w:b/>
          <w:sz w:val="28"/>
          <w:szCs w:val="28"/>
        </w:rPr>
        <w:t>tforma PC</w:t>
      </w:r>
    </w:p>
    <w:p w:rsidR="009D58DB" w:rsidRDefault="006D10FF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 w:rsidRPr="006D10FF">
        <w:drawing>
          <wp:inline distT="0" distB="0" distL="0" distR="0">
            <wp:extent cx="6029325" cy="4395458"/>
            <wp:effectExtent l="0" t="0" r="0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39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05E" w:rsidRDefault="0057505E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57505E" w:rsidRDefault="009D58DB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 w:rsidRPr="009D58DB">
        <w:rPr>
          <w:rFonts w:ascii="Arial" w:hAnsi="Arial" w:cs="Arial"/>
          <w:b/>
          <w:sz w:val="28"/>
          <w:szCs w:val="28"/>
        </w:rPr>
        <w:t>Pla</w:t>
      </w:r>
      <w:r>
        <w:rPr>
          <w:rFonts w:ascii="Arial" w:hAnsi="Arial" w:cs="Arial"/>
          <w:b/>
          <w:sz w:val="28"/>
          <w:szCs w:val="28"/>
        </w:rPr>
        <w:t>tforma mobile</w:t>
      </w:r>
    </w:p>
    <w:p w:rsidR="00BB65D1" w:rsidRPr="009D58DB" w:rsidRDefault="006D10FF" w:rsidP="00653683">
      <w:pPr>
        <w:suppressAutoHyphens w:val="0"/>
        <w:spacing w:after="0"/>
        <w:ind w:left="0"/>
        <w:rPr>
          <w:rFonts w:ascii="Arial" w:hAnsi="Arial" w:cs="Arial"/>
          <w:sz w:val="28"/>
          <w:szCs w:val="28"/>
        </w:rPr>
      </w:pPr>
      <w:r w:rsidRPr="006D10FF">
        <w:drawing>
          <wp:inline distT="0" distB="0" distL="0" distR="0">
            <wp:extent cx="6029325" cy="40047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00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1E7" w:rsidRPr="009D58DB">
        <w:rPr>
          <w:rFonts w:ascii="Arial" w:hAnsi="Arial" w:cs="Arial"/>
          <w:b/>
          <w:sz w:val="28"/>
          <w:szCs w:val="28"/>
        </w:rPr>
        <w:br w:type="page"/>
      </w:r>
    </w:p>
    <w:p w:rsidR="001F69C9" w:rsidRDefault="00954C81" w:rsidP="000527A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5B96B6EE" wp14:editId="3FF4AE10">
            <wp:simplePos x="0" y="0"/>
            <wp:positionH relativeFrom="column">
              <wp:posOffset>1270</wp:posOffset>
            </wp:positionH>
            <wp:positionV relativeFrom="paragraph">
              <wp:posOffset>-108585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3" name="Obraz 3" descr="\\unix.gem.lan\media_relations\IKONY\B. MEDIA\B2 online 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nix.gem.lan\media_relations\IKONY\B. MEDIA\B2 online medi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3DA6">
        <w:rPr>
          <w:rFonts w:ascii="Arial" w:hAnsi="Arial" w:cs="Arial"/>
          <w:b w:val="0"/>
          <w:sz w:val="64"/>
          <w:szCs w:val="64"/>
        </w:rPr>
        <w:t>DOMENY</w:t>
      </w:r>
    </w:p>
    <w:p w:rsidR="009D58DB" w:rsidRDefault="000527AF" w:rsidP="009D58DB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Cs w:val="64"/>
        </w:rPr>
        <w:br/>
      </w:r>
      <w:r w:rsidR="009D58DB" w:rsidRPr="009D58DB">
        <w:rPr>
          <w:rFonts w:ascii="Arial" w:hAnsi="Arial" w:cs="Arial"/>
          <w:b/>
          <w:sz w:val="28"/>
          <w:szCs w:val="28"/>
        </w:rPr>
        <w:t>Platforma total</w:t>
      </w:r>
    </w:p>
    <w:p w:rsidR="009D58DB" w:rsidRDefault="006D10FF" w:rsidP="009D58DB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 w:rsidRPr="006D10FF">
        <w:drawing>
          <wp:inline distT="0" distB="0" distL="0" distR="0">
            <wp:extent cx="6029325" cy="3978111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97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69F" w:rsidRDefault="0060769F" w:rsidP="009D58DB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9D58DB" w:rsidRDefault="009D58DB" w:rsidP="009D58DB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 w:rsidRPr="009D58DB">
        <w:rPr>
          <w:rFonts w:ascii="Arial" w:hAnsi="Arial" w:cs="Arial"/>
          <w:b/>
          <w:sz w:val="28"/>
          <w:szCs w:val="28"/>
        </w:rPr>
        <w:t>Pla</w:t>
      </w:r>
      <w:r>
        <w:rPr>
          <w:rFonts w:ascii="Arial" w:hAnsi="Arial" w:cs="Arial"/>
          <w:b/>
          <w:sz w:val="28"/>
          <w:szCs w:val="28"/>
        </w:rPr>
        <w:t>tforma PC</w:t>
      </w:r>
    </w:p>
    <w:p w:rsidR="0060769F" w:rsidRDefault="006D10FF" w:rsidP="009D58DB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 w:rsidRPr="006D10FF">
        <w:drawing>
          <wp:inline distT="0" distB="0" distL="0" distR="0">
            <wp:extent cx="6029325" cy="402251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02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69F" w:rsidRDefault="009D58DB" w:rsidP="0060769F">
      <w:pPr>
        <w:ind w:left="0"/>
        <w:rPr>
          <w:noProof/>
          <w:lang w:eastAsia="pl-PL"/>
        </w:rPr>
      </w:pPr>
      <w:r w:rsidRPr="009D58DB">
        <w:rPr>
          <w:rFonts w:ascii="Arial" w:hAnsi="Arial" w:cs="Arial"/>
          <w:b/>
          <w:sz w:val="28"/>
          <w:szCs w:val="28"/>
        </w:rPr>
        <w:lastRenderedPageBreak/>
        <w:t>Pla</w:t>
      </w:r>
      <w:r>
        <w:rPr>
          <w:rFonts w:ascii="Arial" w:hAnsi="Arial" w:cs="Arial"/>
          <w:b/>
          <w:sz w:val="28"/>
          <w:szCs w:val="28"/>
        </w:rPr>
        <w:t>tforma mobile</w:t>
      </w:r>
      <w:r w:rsidRPr="0060616C">
        <w:rPr>
          <w:noProof/>
          <w:lang w:eastAsia="pl-PL"/>
        </w:rPr>
        <w:t xml:space="preserve"> </w:t>
      </w:r>
    </w:p>
    <w:p w:rsidR="0060769F" w:rsidRDefault="006D10FF" w:rsidP="0060769F">
      <w:pPr>
        <w:ind w:left="0"/>
        <w:rPr>
          <w:rFonts w:ascii="Arial" w:hAnsi="Arial" w:cs="Arial"/>
          <w:color w:val="262626" w:themeColor="text1" w:themeTint="D9"/>
          <w:sz w:val="20"/>
        </w:rPr>
      </w:pPr>
      <w:r w:rsidRPr="006D10FF">
        <w:drawing>
          <wp:inline distT="0" distB="0" distL="0" distR="0">
            <wp:extent cx="6029325" cy="3978111"/>
            <wp:effectExtent l="0" t="0" r="0" b="381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97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8" w:name="_GoBack"/>
      <w:bookmarkEnd w:id="48"/>
    </w:p>
    <w:p w:rsidR="009D58DB" w:rsidRPr="00CD31F9" w:rsidRDefault="00CD31F9" w:rsidP="0060769F">
      <w:pPr>
        <w:ind w:left="0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Liczebność próby: </w:t>
      </w:r>
      <w:r w:rsidRPr="00790015">
        <w:rPr>
          <w:rFonts w:ascii="Arial" w:hAnsi="Arial" w:cs="Arial"/>
          <w:bCs/>
          <w:color w:val="262626" w:themeColor="text1" w:themeTint="D9"/>
          <w:sz w:val="18"/>
          <w:szCs w:val="18"/>
        </w:rPr>
        <w:t>N=</w:t>
      </w:r>
      <w:r w:rsidR="00827DA8" w:rsidRPr="00827DA8">
        <w:rPr>
          <w:rFonts w:ascii="Arial" w:hAnsi="Arial" w:cs="Arial"/>
          <w:bCs/>
          <w:color w:val="262626" w:themeColor="text1" w:themeTint="D9"/>
          <w:sz w:val="18"/>
          <w:szCs w:val="18"/>
        </w:rPr>
        <w:t>114</w:t>
      </w:r>
      <w:r w:rsidR="00827DA8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</w:t>
      </w:r>
      <w:r w:rsidR="00827DA8" w:rsidRPr="00827DA8">
        <w:rPr>
          <w:rFonts w:ascii="Arial" w:hAnsi="Arial" w:cs="Arial"/>
          <w:bCs/>
          <w:color w:val="262626" w:themeColor="text1" w:themeTint="D9"/>
          <w:sz w:val="18"/>
          <w:szCs w:val="18"/>
        </w:rPr>
        <w:t>082</w:t>
      </w:r>
      <w:r>
        <w:rPr>
          <w:rFonts w:ascii="Arial" w:hAnsi="Arial" w:cs="Arial"/>
          <w:bCs/>
          <w:color w:val="262626" w:themeColor="text1" w:themeTint="D9"/>
          <w:sz w:val="18"/>
          <w:szCs w:val="18"/>
        </w:rPr>
        <w:t>. Grupa objęta badaniem 7-75 lat</w:t>
      </w:r>
      <w:r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. </w:t>
      </w:r>
      <w:r w:rsidR="009D58DB" w:rsidRPr="00CD31F9">
        <w:rPr>
          <w:rFonts w:ascii="Arial" w:hAnsi="Arial" w:cs="Arial"/>
          <w:bCs/>
          <w:color w:val="262626" w:themeColor="text1" w:themeTint="D9"/>
          <w:sz w:val="18"/>
          <w:szCs w:val="18"/>
        </w:rPr>
        <w:t>Do badania wykorzystano dane o strukturze internautów pochodzące z badania NetTrack Millward Brown z I kwartału 2016r. i badania Maluchy z 2015r.</w:t>
      </w:r>
    </w:p>
    <w:p w:rsidR="00546AF3" w:rsidRPr="006218C9" w:rsidRDefault="00546AF3" w:rsidP="00546AF3">
      <w:pPr>
        <w:pStyle w:val="Tekstpodstawowy21"/>
        <w:spacing w:line="312" w:lineRule="auto"/>
        <w:ind w:right="283"/>
        <w:jc w:val="left"/>
        <w:rPr>
          <w:rFonts w:ascii="Arial" w:hAnsi="Arial" w:cs="Arial"/>
          <w:color w:val="7030A0"/>
          <w:sz w:val="16"/>
          <w:szCs w:val="16"/>
        </w:rPr>
      </w:pPr>
    </w:p>
    <w:p w:rsidR="004E5F88" w:rsidRPr="006218C9" w:rsidRDefault="00F901D5" w:rsidP="00D76EE5">
      <w:pPr>
        <w:pStyle w:val="Tekstpodstawowy21"/>
        <w:ind w:right="283"/>
        <w:jc w:val="left"/>
        <w:rPr>
          <w:rFonts w:ascii="Arial" w:hAnsi="Arial" w:cs="Arial"/>
          <w:color w:val="7030A0"/>
          <w:sz w:val="16"/>
          <w:szCs w:val="16"/>
        </w:rPr>
      </w:pPr>
      <w:r w:rsidRPr="006218C9">
        <w:rPr>
          <w:rFonts w:ascii="Arial" w:hAnsi="Arial" w:cs="Arial"/>
          <w:color w:val="7030A0"/>
          <w:sz w:val="16"/>
          <w:szCs w:val="16"/>
        </w:rPr>
        <w:t>Polskie Bad</w:t>
      </w:r>
      <w:r w:rsidR="00015439" w:rsidRPr="006218C9">
        <w:rPr>
          <w:rFonts w:ascii="Arial" w:hAnsi="Arial" w:cs="Arial"/>
          <w:color w:val="7030A0"/>
          <w:sz w:val="16"/>
          <w:szCs w:val="16"/>
        </w:rPr>
        <w:t>ania Internetu Sp. z o.o. (PBI)</w:t>
      </w:r>
    </w:p>
    <w:p w:rsidR="0064536D" w:rsidRPr="00D76EE5" w:rsidRDefault="0064536D" w:rsidP="00D76EE5">
      <w:pPr>
        <w:pStyle w:val="Tekstpodstawowy"/>
        <w:spacing w:after="0"/>
        <w:ind w:left="0"/>
        <w:jc w:val="both"/>
        <w:rPr>
          <w:rFonts w:ascii="Arial" w:hAnsi="Arial" w:cs="Arial"/>
          <w:color w:val="666666"/>
          <w:sz w:val="16"/>
          <w:szCs w:val="16"/>
        </w:rPr>
      </w:pPr>
      <w:r w:rsidRPr="00D76EE5">
        <w:rPr>
          <w:rFonts w:ascii="Arial" w:hAnsi="Arial" w:cs="Arial"/>
          <w:color w:val="666666"/>
          <w:sz w:val="16"/>
          <w:szCs w:val="16"/>
        </w:rPr>
        <w:t xml:space="preserve">Firma tworzona przez czołowych wydawców w Polsce, właścicieli największych krajowych witryn internetowych: Agora S.A., Onet.pl S.A., Interia.pl sp. z o.o., Wirtualna Polska S.A., GG Network S. A., Murator S.A., Polskapresse Sp. z o.o., Ringier Axel Springer Polska </w:t>
      </w:r>
      <w:r w:rsidR="00485AC8" w:rsidRPr="00D76EE5">
        <w:rPr>
          <w:rFonts w:ascii="Arial" w:hAnsi="Arial" w:cs="Arial"/>
          <w:color w:val="666666"/>
          <w:sz w:val="16"/>
          <w:szCs w:val="16"/>
        </w:rPr>
        <w:t>S</w:t>
      </w:r>
      <w:r w:rsidRPr="00D76EE5">
        <w:rPr>
          <w:rFonts w:ascii="Arial" w:hAnsi="Arial" w:cs="Arial"/>
          <w:color w:val="666666"/>
          <w:sz w:val="16"/>
          <w:szCs w:val="16"/>
        </w:rPr>
        <w:t xml:space="preserve">p. z o.o. oraz Redefine </w:t>
      </w:r>
      <w:r w:rsidR="00485AC8" w:rsidRPr="00D76EE5">
        <w:rPr>
          <w:rFonts w:ascii="Arial" w:hAnsi="Arial" w:cs="Arial"/>
          <w:color w:val="666666"/>
          <w:sz w:val="16"/>
          <w:szCs w:val="16"/>
        </w:rPr>
        <w:t>S</w:t>
      </w:r>
      <w:r w:rsidRPr="00D76EE5">
        <w:rPr>
          <w:rFonts w:ascii="Arial" w:hAnsi="Arial" w:cs="Arial"/>
          <w:color w:val="666666"/>
          <w:sz w:val="16"/>
          <w:szCs w:val="16"/>
        </w:rPr>
        <w:t xml:space="preserve">p. z o.o. - w celu stworzenia standardu badań internetu w Polsce. </w:t>
      </w:r>
    </w:p>
    <w:p w:rsidR="0064536D" w:rsidRPr="00D76EE5" w:rsidRDefault="0064536D" w:rsidP="00827DA8">
      <w:pPr>
        <w:pStyle w:val="Tekstpodstawowy"/>
        <w:spacing w:after="0"/>
        <w:ind w:left="0"/>
        <w:jc w:val="both"/>
        <w:rPr>
          <w:rFonts w:ascii="Arial" w:hAnsi="Arial" w:cs="Arial"/>
          <w:color w:val="666666"/>
          <w:sz w:val="16"/>
          <w:szCs w:val="16"/>
        </w:rPr>
      </w:pPr>
      <w:r w:rsidRPr="00D76EE5">
        <w:rPr>
          <w:rFonts w:ascii="Arial" w:hAnsi="Arial" w:cs="Arial"/>
          <w:color w:val="666666"/>
          <w:sz w:val="16"/>
          <w:szCs w:val="16"/>
        </w:rPr>
        <w:t xml:space="preserve">PBI promuje wiarygodne i rzetelne badania polskiego internetu, jako nieodzowne narzędzia dla podmiotów korzystających z reklamy on-line. Misją PBI jest przyczynienie się do rozwoju polskiego internetu, jako medium zbadanego i tym samym wiarygodnego dla reklamodawców, agencji reklamowych inwestorów oraz firm, których </w:t>
      </w:r>
      <w:r w:rsidRPr="003A4C18">
        <w:rPr>
          <w:rFonts w:ascii="Arial" w:hAnsi="Arial" w:cs="Arial"/>
          <w:color w:val="666666"/>
          <w:sz w:val="16"/>
          <w:szCs w:val="16"/>
        </w:rPr>
        <w:t>działalność</w:t>
      </w:r>
      <w:r w:rsidRPr="00D76EE5">
        <w:rPr>
          <w:rFonts w:ascii="Arial" w:hAnsi="Arial" w:cs="Arial"/>
          <w:color w:val="666666"/>
          <w:sz w:val="16"/>
          <w:szCs w:val="16"/>
        </w:rPr>
        <w:t xml:space="preserve"> jest związana z internetem.</w:t>
      </w:r>
    </w:p>
    <w:p w:rsidR="00F71C60" w:rsidRPr="006218C9" w:rsidRDefault="00F71C60" w:rsidP="00D76EE5">
      <w:pPr>
        <w:pStyle w:val="Tekstpodstawowy21"/>
        <w:ind w:right="283"/>
        <w:rPr>
          <w:rFonts w:ascii="Arial" w:hAnsi="Arial" w:cs="Arial"/>
          <w:sz w:val="16"/>
          <w:szCs w:val="16"/>
        </w:rPr>
      </w:pPr>
    </w:p>
    <w:p w:rsidR="00F71C60" w:rsidRPr="006218C9" w:rsidRDefault="00F71C60" w:rsidP="00D76EE5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  <w:r w:rsidRPr="006218C9">
        <w:rPr>
          <w:rFonts w:ascii="Arial" w:hAnsi="Arial" w:cs="Arial"/>
          <w:color w:val="7030A0"/>
          <w:sz w:val="16"/>
          <w:szCs w:val="16"/>
        </w:rPr>
        <w:t>Gemius</w:t>
      </w:r>
    </w:p>
    <w:p w:rsidR="00D76EE5" w:rsidRPr="00F67091" w:rsidRDefault="00D76EE5" w:rsidP="00D76EE5">
      <w:pPr>
        <w:pStyle w:val="Tekstpodstawowy"/>
        <w:spacing w:after="0"/>
        <w:ind w:left="0"/>
        <w:jc w:val="both"/>
        <w:rPr>
          <w:rFonts w:ascii="Arial" w:hAnsi="Arial" w:cs="Arial"/>
        </w:rPr>
      </w:pPr>
      <w:r w:rsidRPr="0063436E">
        <w:rPr>
          <w:rFonts w:ascii="Arial" w:hAnsi="Arial" w:cs="Arial"/>
          <w:color w:val="666666"/>
          <w:sz w:val="16"/>
          <w:szCs w:val="16"/>
        </w:rPr>
        <w:t>Gemius to polska firma, która doradza przedsi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ę</w:t>
      </w:r>
      <w:r w:rsidRPr="0063436E">
        <w:rPr>
          <w:rFonts w:ascii="Arial" w:hAnsi="Arial" w:cs="Arial"/>
          <w:color w:val="666666"/>
          <w:sz w:val="16"/>
          <w:szCs w:val="16"/>
        </w:rPr>
        <w:t>biorcom, jak wykorzystywa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ć</w:t>
      </w:r>
      <w:r w:rsidRPr="0063436E">
        <w:rPr>
          <w:rFonts w:ascii="Arial" w:hAnsi="Arial" w:cs="Arial"/>
          <w:color w:val="666666"/>
          <w:sz w:val="16"/>
          <w:szCs w:val="16"/>
        </w:rPr>
        <w:t xml:space="preserve"> internet w biznesie. Od 15 lat bada internautów pod k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ą</w:t>
      </w:r>
      <w:r w:rsidRPr="0063436E">
        <w:rPr>
          <w:rFonts w:ascii="Arial" w:hAnsi="Arial" w:cs="Arial"/>
          <w:color w:val="666666"/>
          <w:sz w:val="16"/>
          <w:szCs w:val="16"/>
        </w:rPr>
        <w:t>tem korzystania z mediów cyfrowych, tworz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ą</w:t>
      </w:r>
      <w:r w:rsidRPr="0063436E">
        <w:rPr>
          <w:rFonts w:ascii="Arial" w:hAnsi="Arial" w:cs="Arial"/>
          <w:color w:val="666666"/>
          <w:sz w:val="16"/>
          <w:szCs w:val="16"/>
        </w:rPr>
        <w:t xml:space="preserve">c w ten sposób unikalny socjodemograficzny profil e-konsumentów. Mierzy oglądalność stron www i aplikacji, a także materiałów audio i wideo z poszczególnych źródeł ruchu, tj. komputerów, tabletów </w:t>
      </w:r>
      <w:r>
        <w:rPr>
          <w:rFonts w:ascii="Arial" w:hAnsi="Arial" w:cs="Arial"/>
          <w:color w:val="666666"/>
          <w:sz w:val="16"/>
          <w:szCs w:val="16"/>
        </w:rPr>
        <w:t>i smartfonów. Gemius działa w 37</w:t>
      </w:r>
      <w:r w:rsidRPr="0063436E">
        <w:rPr>
          <w:rFonts w:ascii="Arial" w:hAnsi="Arial" w:cs="Arial"/>
          <w:color w:val="666666"/>
          <w:sz w:val="16"/>
          <w:szCs w:val="16"/>
        </w:rPr>
        <w:t xml:space="preserve"> krajach w Europie, Afryce Północnej i na Bliskim Wschodzie (region EMEA), a w 17 z nich posiada oddziały. Jego klientami są reklamodawcy, wydawcy, domy mediowe, agencje reklamowe i firmy z sektora e-commerce. Prowadzone przez firmę badania realizowane są zgodnie z zasadami międzynarodowego kodeksu ICC/ESOMAR. </w:t>
      </w:r>
      <w:r w:rsidRPr="001B4B6C">
        <w:rPr>
          <w:rFonts w:ascii="Arial" w:hAnsi="Arial" w:cs="Arial"/>
          <w:color w:val="666666"/>
          <w:sz w:val="16"/>
          <w:szCs w:val="16"/>
        </w:rPr>
        <w:t>Wi</w:t>
      </w:r>
      <w:r w:rsidRPr="00AA0302">
        <w:rPr>
          <w:rFonts w:ascii="Arial" w:hAnsi="Arial" w:cs="Arial"/>
          <w:color w:val="666666"/>
          <w:sz w:val="16"/>
          <w:szCs w:val="16"/>
        </w:rPr>
        <w:t>ę</w:t>
      </w:r>
      <w:r w:rsidRPr="001B4B6C">
        <w:rPr>
          <w:rFonts w:ascii="Arial" w:hAnsi="Arial" w:cs="Arial"/>
          <w:color w:val="666666"/>
          <w:sz w:val="16"/>
          <w:szCs w:val="16"/>
        </w:rPr>
        <w:t xml:space="preserve">cej: </w:t>
      </w:r>
      <w:hyperlink r:id="rId16" w:history="1">
        <w:r w:rsidRPr="001B4B6C">
          <w:rPr>
            <w:rStyle w:val="Hipercze"/>
            <w:sz w:val="16"/>
            <w:szCs w:val="16"/>
          </w:rPr>
          <w:t>www.gemius.pl</w:t>
        </w:r>
      </w:hyperlink>
      <w:r>
        <w:rPr>
          <w:rFonts w:ascii="Arial" w:hAnsi="Arial" w:cs="Arial"/>
          <w:color w:val="666666"/>
          <w:sz w:val="16"/>
          <w:szCs w:val="16"/>
        </w:rPr>
        <w:t>.</w:t>
      </w:r>
    </w:p>
    <w:p w:rsidR="00D76EE5" w:rsidRDefault="00D76EE5" w:rsidP="00D76EE5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</w:p>
    <w:p w:rsidR="00D76EE5" w:rsidRDefault="00D76EE5" w:rsidP="00D76EE5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  <w:r w:rsidRPr="00D76EE5">
        <w:rPr>
          <w:rFonts w:ascii="Arial" w:hAnsi="Arial" w:cs="Arial"/>
          <w:color w:val="7030A0"/>
          <w:sz w:val="16"/>
          <w:szCs w:val="16"/>
        </w:rPr>
        <w:t>Kontakt dla prasy:</w:t>
      </w:r>
    </w:p>
    <w:p w:rsidR="00D76EE5" w:rsidRPr="009F5346" w:rsidRDefault="00CC609C" w:rsidP="00D76EE5">
      <w:pPr>
        <w:pStyle w:val="Tekstpodstawowy21"/>
        <w:ind w:right="283"/>
        <w:rPr>
          <w:rFonts w:ascii="Verdana" w:hAnsi="Verdana"/>
          <w:b w:val="0"/>
          <w:color w:val="262626" w:themeColor="text1" w:themeTint="D9"/>
          <w:sz w:val="14"/>
          <w:szCs w:val="14"/>
        </w:rPr>
      </w:pPr>
      <w:r>
        <w:rPr>
          <w:rFonts w:ascii="Verdana" w:hAnsi="Verdana"/>
          <w:b w:val="0"/>
          <w:color w:val="262626" w:themeColor="text1" w:themeTint="D9"/>
          <w:sz w:val="14"/>
          <w:szCs w:val="14"/>
        </w:rPr>
        <w:t>PBI: Anna M</w:t>
      </w:r>
      <w:r w:rsidR="006B0518">
        <w:rPr>
          <w:rFonts w:ascii="Verdana" w:hAnsi="Verdana"/>
          <w:b w:val="0"/>
          <w:color w:val="262626" w:themeColor="text1" w:themeTint="D9"/>
          <w:sz w:val="14"/>
          <w:szCs w:val="14"/>
        </w:rPr>
        <w:t>iotk</w:t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          </w:t>
      </w:r>
      <w:r w:rsidR="00D76EE5" w:rsidRPr="009F5346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="00D76EE5" w:rsidRPr="009F5346"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>Gemius: Natalia Osica</w:t>
      </w:r>
    </w:p>
    <w:p w:rsidR="00D76EE5" w:rsidRPr="00C127E1" w:rsidRDefault="00D76EE5" w:rsidP="00D76EE5">
      <w:pPr>
        <w:pStyle w:val="Tekstpodstawowy21"/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</w:pPr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>kom</w:t>
      </w:r>
      <w:r w:rsidR="00CC609C">
        <w:rPr>
          <w:rFonts w:ascii="Verdana" w:hAnsi="Verdana"/>
          <w:b w:val="0"/>
          <w:color w:val="262626" w:themeColor="text1" w:themeTint="D9"/>
          <w:sz w:val="14"/>
          <w:szCs w:val="14"/>
        </w:rPr>
        <w:t>.: 60</w:t>
      </w:r>
      <w:r w:rsidR="00C127E1">
        <w:rPr>
          <w:rFonts w:ascii="Verdana" w:hAnsi="Verdana"/>
          <w:b w:val="0"/>
          <w:color w:val="262626" w:themeColor="text1" w:themeTint="D9"/>
          <w:sz w:val="14"/>
          <w:szCs w:val="14"/>
        </w:rPr>
        <w:t>6 611 500</w:t>
      </w:r>
      <w:r w:rsidRPr="00C127E1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ab/>
      </w:r>
      <w:r w:rsidRPr="00C127E1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ab/>
      </w:r>
      <w:r w:rsidRPr="00C127E1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ab/>
        <w:t>kom. +48 691 145 300</w:t>
      </w:r>
    </w:p>
    <w:p w:rsidR="00A43861" w:rsidRPr="00E81AA9" w:rsidRDefault="00D76EE5" w:rsidP="00D76EE5">
      <w:pPr>
        <w:pStyle w:val="Tekstpodstawowy21"/>
        <w:rPr>
          <w:rStyle w:val="Hipercze"/>
          <w:rFonts w:ascii="Verdana" w:hAnsi="Verdana" w:cs="Tahoma"/>
        </w:rPr>
      </w:pPr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e-mail: </w:t>
      </w:r>
      <w:hyperlink r:id="rId17" w:history="1">
        <w:r w:rsidR="006B0518" w:rsidRPr="008C507E">
          <w:rPr>
            <w:rStyle w:val="Hipercze"/>
            <w:rFonts w:ascii="Verdana" w:hAnsi="Verdana" w:cs="Tahoma"/>
            <w:b w:val="0"/>
            <w:sz w:val="14"/>
            <w:szCs w:val="14"/>
            <w:lang w:val="de-DE"/>
          </w:rPr>
          <w:t>a.miotk@pbi.org.pl</w:t>
        </w:r>
      </w:hyperlink>
      <w:r w:rsidR="00CC609C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      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ab/>
      </w:r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e-mail: </w:t>
      </w:r>
      <w:r w:rsidR="00E81AA9" w:rsidRPr="00E81AA9">
        <w:rPr>
          <w:rStyle w:val="Hipercze"/>
          <w:rFonts w:ascii="Verdana" w:hAnsi="Verdana" w:cs="Tahoma"/>
          <w:b w:val="0"/>
          <w:sz w:val="14"/>
          <w:szCs w:val="14"/>
          <w:lang w:val="de-DE"/>
        </w:rPr>
        <w:t>n.osica@sciencepr.pl</w:t>
      </w:r>
      <w:r w:rsidRPr="00E81AA9">
        <w:rPr>
          <w:rStyle w:val="Hipercze"/>
          <w:rFonts w:ascii="Verdana" w:hAnsi="Verdana" w:cs="Tahoma"/>
        </w:rPr>
        <w:t xml:space="preserve"> </w:t>
      </w:r>
    </w:p>
    <w:sectPr w:rsidR="00A43861" w:rsidRPr="00E81AA9" w:rsidSect="0060769F">
      <w:headerReference w:type="default" r:id="rId18"/>
      <w:footerReference w:type="default" r:id="rId19"/>
      <w:footnotePr>
        <w:pos w:val="beneathText"/>
      </w:footnotePr>
      <w:pgSz w:w="11905" w:h="16837"/>
      <w:pgMar w:top="993" w:right="1134" w:bottom="851" w:left="1276" w:header="425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B98" w:rsidRDefault="00522B98">
      <w:r>
        <w:separator/>
      </w:r>
    </w:p>
  </w:endnote>
  <w:endnote w:type="continuationSeparator" w:id="0">
    <w:p w:rsidR="00522B98" w:rsidRDefault="0052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8074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54C81" w:rsidRPr="00954C81" w:rsidRDefault="00EF203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954C81">
          <w:rPr>
            <w:rFonts w:ascii="Arial" w:hAnsi="Arial" w:cs="Arial"/>
            <w:sz w:val="16"/>
            <w:szCs w:val="16"/>
          </w:rPr>
          <w:fldChar w:fldCharType="begin"/>
        </w:r>
        <w:r w:rsidR="00954C81" w:rsidRPr="00954C81">
          <w:rPr>
            <w:rFonts w:ascii="Arial" w:hAnsi="Arial" w:cs="Arial"/>
            <w:sz w:val="16"/>
            <w:szCs w:val="16"/>
          </w:rPr>
          <w:instrText>PAGE   \* MERGEFORMAT</w:instrText>
        </w:r>
        <w:r w:rsidRPr="00954C81">
          <w:rPr>
            <w:rFonts w:ascii="Arial" w:hAnsi="Arial" w:cs="Arial"/>
            <w:sz w:val="16"/>
            <w:szCs w:val="16"/>
          </w:rPr>
          <w:fldChar w:fldCharType="separate"/>
        </w:r>
        <w:r w:rsidR="006D10FF">
          <w:rPr>
            <w:rFonts w:ascii="Arial" w:hAnsi="Arial" w:cs="Arial"/>
            <w:noProof/>
            <w:sz w:val="16"/>
            <w:szCs w:val="16"/>
          </w:rPr>
          <w:t>2</w:t>
        </w:r>
        <w:r w:rsidRPr="00954C81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B98" w:rsidRDefault="00522B98">
      <w:r>
        <w:separator/>
      </w:r>
    </w:p>
  </w:footnote>
  <w:footnote w:type="continuationSeparator" w:id="0">
    <w:p w:rsidR="00522B98" w:rsidRDefault="00522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642" w:rsidRPr="001E6642" w:rsidRDefault="001E6642" w:rsidP="001E6642">
    <w:pPr>
      <w:pStyle w:val="Nagwek"/>
      <w:ind w:right="-15"/>
      <w:jc w:val="right"/>
      <w:rPr>
        <w:rFonts w:ascii="Arial" w:hAnsi="Arial" w:cs="Arial"/>
        <w:color w:val="000000"/>
        <w:sz w:val="20"/>
      </w:rPr>
    </w:pPr>
    <w:r w:rsidRPr="001E6642">
      <w:rPr>
        <w:rFonts w:ascii="Arial" w:hAnsi="Arial" w:cs="Arial"/>
        <w:color w:val="000000"/>
        <w:sz w:val="20"/>
      </w:rP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7C492F"/>
    <w:multiLevelType w:val="hybridMultilevel"/>
    <w:tmpl w:val="0088C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27682"/>
    <w:multiLevelType w:val="hybridMultilevel"/>
    <w:tmpl w:val="DAD83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F7122"/>
    <w:multiLevelType w:val="hybridMultilevel"/>
    <w:tmpl w:val="C5526156"/>
    <w:lvl w:ilvl="0" w:tplc="C3D0A0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D133B"/>
    <w:multiLevelType w:val="hybridMultilevel"/>
    <w:tmpl w:val="E266F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47B6C"/>
    <w:multiLevelType w:val="hybridMultilevel"/>
    <w:tmpl w:val="7A86CD8C"/>
    <w:lvl w:ilvl="0" w:tplc="5C52490A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7518A9"/>
    <w:multiLevelType w:val="hybridMultilevel"/>
    <w:tmpl w:val="8A6A6A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C53D4"/>
    <w:multiLevelType w:val="hybridMultilevel"/>
    <w:tmpl w:val="696CE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C0168"/>
    <w:multiLevelType w:val="hybridMultilevel"/>
    <w:tmpl w:val="21F04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229D0"/>
    <w:multiLevelType w:val="hybridMultilevel"/>
    <w:tmpl w:val="892289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C1"/>
    <w:rsid w:val="00000DAC"/>
    <w:rsid w:val="00001362"/>
    <w:rsid w:val="00001AA4"/>
    <w:rsid w:val="000028E1"/>
    <w:rsid w:val="000046A9"/>
    <w:rsid w:val="0000596B"/>
    <w:rsid w:val="00006F5A"/>
    <w:rsid w:val="0001380B"/>
    <w:rsid w:val="00013F52"/>
    <w:rsid w:val="00015439"/>
    <w:rsid w:val="00015BE3"/>
    <w:rsid w:val="00016DDA"/>
    <w:rsid w:val="00017CF0"/>
    <w:rsid w:val="00021CC1"/>
    <w:rsid w:val="00021EFC"/>
    <w:rsid w:val="000224FA"/>
    <w:rsid w:val="000252C6"/>
    <w:rsid w:val="0002595C"/>
    <w:rsid w:val="00025BC1"/>
    <w:rsid w:val="00026DBA"/>
    <w:rsid w:val="00026ECE"/>
    <w:rsid w:val="000271E2"/>
    <w:rsid w:val="000277B2"/>
    <w:rsid w:val="00030088"/>
    <w:rsid w:val="0003078A"/>
    <w:rsid w:val="00030AF5"/>
    <w:rsid w:val="00032D6E"/>
    <w:rsid w:val="000333AA"/>
    <w:rsid w:val="000343CE"/>
    <w:rsid w:val="00035AB6"/>
    <w:rsid w:val="00035E6D"/>
    <w:rsid w:val="000364BA"/>
    <w:rsid w:val="00040035"/>
    <w:rsid w:val="00040F36"/>
    <w:rsid w:val="00042330"/>
    <w:rsid w:val="00042A8D"/>
    <w:rsid w:val="000454DD"/>
    <w:rsid w:val="000474B8"/>
    <w:rsid w:val="0005007F"/>
    <w:rsid w:val="000522D4"/>
    <w:rsid w:val="000527AF"/>
    <w:rsid w:val="00056195"/>
    <w:rsid w:val="00056237"/>
    <w:rsid w:val="000562B6"/>
    <w:rsid w:val="00056AFA"/>
    <w:rsid w:val="00060CE3"/>
    <w:rsid w:val="0006450D"/>
    <w:rsid w:val="00066A8D"/>
    <w:rsid w:val="00071797"/>
    <w:rsid w:val="00072735"/>
    <w:rsid w:val="000732DC"/>
    <w:rsid w:val="00073317"/>
    <w:rsid w:val="00073D3F"/>
    <w:rsid w:val="0007527D"/>
    <w:rsid w:val="00076C19"/>
    <w:rsid w:val="000802B1"/>
    <w:rsid w:val="00080CB2"/>
    <w:rsid w:val="0008215C"/>
    <w:rsid w:val="000824FB"/>
    <w:rsid w:val="00082AFC"/>
    <w:rsid w:val="000831CE"/>
    <w:rsid w:val="000832C4"/>
    <w:rsid w:val="00085DC2"/>
    <w:rsid w:val="00085EF1"/>
    <w:rsid w:val="00086CCE"/>
    <w:rsid w:val="000911E5"/>
    <w:rsid w:val="00091207"/>
    <w:rsid w:val="00091891"/>
    <w:rsid w:val="00093948"/>
    <w:rsid w:val="00097E53"/>
    <w:rsid w:val="000A1451"/>
    <w:rsid w:val="000A315C"/>
    <w:rsid w:val="000A6A04"/>
    <w:rsid w:val="000B3182"/>
    <w:rsid w:val="000B3452"/>
    <w:rsid w:val="000B685F"/>
    <w:rsid w:val="000B7061"/>
    <w:rsid w:val="000B7EED"/>
    <w:rsid w:val="000C141C"/>
    <w:rsid w:val="000C1D6F"/>
    <w:rsid w:val="000C5D5C"/>
    <w:rsid w:val="000C66F5"/>
    <w:rsid w:val="000D0333"/>
    <w:rsid w:val="000D7669"/>
    <w:rsid w:val="000D78E0"/>
    <w:rsid w:val="000E0123"/>
    <w:rsid w:val="000E080C"/>
    <w:rsid w:val="000E0CAA"/>
    <w:rsid w:val="000E1EBF"/>
    <w:rsid w:val="000E40CE"/>
    <w:rsid w:val="000E5F5E"/>
    <w:rsid w:val="000E60D2"/>
    <w:rsid w:val="000E7B50"/>
    <w:rsid w:val="000F036A"/>
    <w:rsid w:val="000F06FA"/>
    <w:rsid w:val="000F1F1B"/>
    <w:rsid w:val="000F2813"/>
    <w:rsid w:val="000F316C"/>
    <w:rsid w:val="000F32F0"/>
    <w:rsid w:val="000F3A90"/>
    <w:rsid w:val="000F3D0F"/>
    <w:rsid w:val="000F5664"/>
    <w:rsid w:val="000F79F8"/>
    <w:rsid w:val="00100566"/>
    <w:rsid w:val="001014B7"/>
    <w:rsid w:val="00101C92"/>
    <w:rsid w:val="001030DA"/>
    <w:rsid w:val="00103867"/>
    <w:rsid w:val="0010391F"/>
    <w:rsid w:val="00103FF9"/>
    <w:rsid w:val="00106088"/>
    <w:rsid w:val="0010749A"/>
    <w:rsid w:val="00107E2C"/>
    <w:rsid w:val="00112C8C"/>
    <w:rsid w:val="00112EF4"/>
    <w:rsid w:val="0011396C"/>
    <w:rsid w:val="00113FB0"/>
    <w:rsid w:val="001152C8"/>
    <w:rsid w:val="00116158"/>
    <w:rsid w:val="00116A48"/>
    <w:rsid w:val="00121242"/>
    <w:rsid w:val="0012233E"/>
    <w:rsid w:val="00122461"/>
    <w:rsid w:val="001231D6"/>
    <w:rsid w:val="0012326B"/>
    <w:rsid w:val="00124CD8"/>
    <w:rsid w:val="001255B7"/>
    <w:rsid w:val="001259AC"/>
    <w:rsid w:val="001323FB"/>
    <w:rsid w:val="00132EA7"/>
    <w:rsid w:val="0013403A"/>
    <w:rsid w:val="001360DE"/>
    <w:rsid w:val="0013684F"/>
    <w:rsid w:val="00136B39"/>
    <w:rsid w:val="00137BD9"/>
    <w:rsid w:val="00137F1A"/>
    <w:rsid w:val="00141398"/>
    <w:rsid w:val="0014193F"/>
    <w:rsid w:val="00141943"/>
    <w:rsid w:val="00143E7F"/>
    <w:rsid w:val="0014404C"/>
    <w:rsid w:val="00145747"/>
    <w:rsid w:val="00146232"/>
    <w:rsid w:val="001465F1"/>
    <w:rsid w:val="001467E3"/>
    <w:rsid w:val="00152CE8"/>
    <w:rsid w:val="00154611"/>
    <w:rsid w:val="001573D8"/>
    <w:rsid w:val="00157490"/>
    <w:rsid w:val="00160391"/>
    <w:rsid w:val="00160C03"/>
    <w:rsid w:val="00161070"/>
    <w:rsid w:val="0016119C"/>
    <w:rsid w:val="00161CA8"/>
    <w:rsid w:val="001644B1"/>
    <w:rsid w:val="001651A4"/>
    <w:rsid w:val="00165277"/>
    <w:rsid w:val="00165609"/>
    <w:rsid w:val="00165D92"/>
    <w:rsid w:val="001674D9"/>
    <w:rsid w:val="00170EAC"/>
    <w:rsid w:val="00171D14"/>
    <w:rsid w:val="00172D52"/>
    <w:rsid w:val="0017325E"/>
    <w:rsid w:val="001744C6"/>
    <w:rsid w:val="00174986"/>
    <w:rsid w:val="0017569A"/>
    <w:rsid w:val="00175FAF"/>
    <w:rsid w:val="00176D1D"/>
    <w:rsid w:val="00177617"/>
    <w:rsid w:val="0017775E"/>
    <w:rsid w:val="001801E7"/>
    <w:rsid w:val="001826AA"/>
    <w:rsid w:val="001832CA"/>
    <w:rsid w:val="0018335B"/>
    <w:rsid w:val="00184AAF"/>
    <w:rsid w:val="00184EBE"/>
    <w:rsid w:val="001854CF"/>
    <w:rsid w:val="00187150"/>
    <w:rsid w:val="001871C3"/>
    <w:rsid w:val="0018736E"/>
    <w:rsid w:val="00190977"/>
    <w:rsid w:val="00190E12"/>
    <w:rsid w:val="00191577"/>
    <w:rsid w:val="0019285F"/>
    <w:rsid w:val="001938C1"/>
    <w:rsid w:val="00193A58"/>
    <w:rsid w:val="001941AC"/>
    <w:rsid w:val="001943A5"/>
    <w:rsid w:val="00195ABC"/>
    <w:rsid w:val="0019685A"/>
    <w:rsid w:val="00197F71"/>
    <w:rsid w:val="001A03F6"/>
    <w:rsid w:val="001A3DA0"/>
    <w:rsid w:val="001A3EFE"/>
    <w:rsid w:val="001A4622"/>
    <w:rsid w:val="001A5363"/>
    <w:rsid w:val="001A6473"/>
    <w:rsid w:val="001A65BF"/>
    <w:rsid w:val="001A7611"/>
    <w:rsid w:val="001A7E32"/>
    <w:rsid w:val="001B0648"/>
    <w:rsid w:val="001B287D"/>
    <w:rsid w:val="001B39E3"/>
    <w:rsid w:val="001B4401"/>
    <w:rsid w:val="001B4BCC"/>
    <w:rsid w:val="001B4E42"/>
    <w:rsid w:val="001B6020"/>
    <w:rsid w:val="001B6FF7"/>
    <w:rsid w:val="001B71EA"/>
    <w:rsid w:val="001B7B0B"/>
    <w:rsid w:val="001C162D"/>
    <w:rsid w:val="001C1D8A"/>
    <w:rsid w:val="001C2B90"/>
    <w:rsid w:val="001C37B3"/>
    <w:rsid w:val="001C5660"/>
    <w:rsid w:val="001C75EA"/>
    <w:rsid w:val="001D023F"/>
    <w:rsid w:val="001D3C4F"/>
    <w:rsid w:val="001D5F53"/>
    <w:rsid w:val="001D5F75"/>
    <w:rsid w:val="001D6667"/>
    <w:rsid w:val="001D7F91"/>
    <w:rsid w:val="001E2CD4"/>
    <w:rsid w:val="001E54B1"/>
    <w:rsid w:val="001E5605"/>
    <w:rsid w:val="001E571F"/>
    <w:rsid w:val="001E5AF6"/>
    <w:rsid w:val="001E6642"/>
    <w:rsid w:val="001F30CC"/>
    <w:rsid w:val="001F4BD0"/>
    <w:rsid w:val="001F5B03"/>
    <w:rsid w:val="001F6130"/>
    <w:rsid w:val="001F69C9"/>
    <w:rsid w:val="001F6BD5"/>
    <w:rsid w:val="001F6F9E"/>
    <w:rsid w:val="001F76A2"/>
    <w:rsid w:val="00200B71"/>
    <w:rsid w:val="002013FC"/>
    <w:rsid w:val="00203567"/>
    <w:rsid w:val="0020391A"/>
    <w:rsid w:val="002043A2"/>
    <w:rsid w:val="0020487C"/>
    <w:rsid w:val="00205098"/>
    <w:rsid w:val="0020770A"/>
    <w:rsid w:val="00212374"/>
    <w:rsid w:val="00216EC4"/>
    <w:rsid w:val="00221ACD"/>
    <w:rsid w:val="002233D2"/>
    <w:rsid w:val="002235AF"/>
    <w:rsid w:val="002239F4"/>
    <w:rsid w:val="00225072"/>
    <w:rsid w:val="0022531E"/>
    <w:rsid w:val="002320F0"/>
    <w:rsid w:val="00234065"/>
    <w:rsid w:val="002340A5"/>
    <w:rsid w:val="00234479"/>
    <w:rsid w:val="002362A5"/>
    <w:rsid w:val="002363CC"/>
    <w:rsid w:val="002365F2"/>
    <w:rsid w:val="002379E5"/>
    <w:rsid w:val="002415E2"/>
    <w:rsid w:val="0024261A"/>
    <w:rsid w:val="002444FC"/>
    <w:rsid w:val="00244BB0"/>
    <w:rsid w:val="00246940"/>
    <w:rsid w:val="00247B96"/>
    <w:rsid w:val="002500A8"/>
    <w:rsid w:val="00250734"/>
    <w:rsid w:val="00251674"/>
    <w:rsid w:val="00252370"/>
    <w:rsid w:val="00253A92"/>
    <w:rsid w:val="00256A06"/>
    <w:rsid w:val="00260102"/>
    <w:rsid w:val="00260211"/>
    <w:rsid w:val="00260526"/>
    <w:rsid w:val="00261DA5"/>
    <w:rsid w:val="00262539"/>
    <w:rsid w:val="00265B04"/>
    <w:rsid w:val="002664ED"/>
    <w:rsid w:val="002732CC"/>
    <w:rsid w:val="00273CD4"/>
    <w:rsid w:val="00273EF6"/>
    <w:rsid w:val="002747EA"/>
    <w:rsid w:val="00275FB9"/>
    <w:rsid w:val="002769B7"/>
    <w:rsid w:val="00277E34"/>
    <w:rsid w:val="002841F2"/>
    <w:rsid w:val="00287EBD"/>
    <w:rsid w:val="002907FD"/>
    <w:rsid w:val="00293866"/>
    <w:rsid w:val="002947ED"/>
    <w:rsid w:val="00295B2B"/>
    <w:rsid w:val="00295BF1"/>
    <w:rsid w:val="00295EE4"/>
    <w:rsid w:val="00296BC5"/>
    <w:rsid w:val="002972F5"/>
    <w:rsid w:val="002974C6"/>
    <w:rsid w:val="002974E9"/>
    <w:rsid w:val="002975A5"/>
    <w:rsid w:val="00297824"/>
    <w:rsid w:val="002A007C"/>
    <w:rsid w:val="002A0624"/>
    <w:rsid w:val="002A1321"/>
    <w:rsid w:val="002A2CDD"/>
    <w:rsid w:val="002A3564"/>
    <w:rsid w:val="002A391B"/>
    <w:rsid w:val="002A5967"/>
    <w:rsid w:val="002A65FF"/>
    <w:rsid w:val="002A7211"/>
    <w:rsid w:val="002B1D1B"/>
    <w:rsid w:val="002B221F"/>
    <w:rsid w:val="002B2BEE"/>
    <w:rsid w:val="002B4B39"/>
    <w:rsid w:val="002B659D"/>
    <w:rsid w:val="002B704B"/>
    <w:rsid w:val="002C2D5B"/>
    <w:rsid w:val="002C5614"/>
    <w:rsid w:val="002C6404"/>
    <w:rsid w:val="002C6C65"/>
    <w:rsid w:val="002C78D0"/>
    <w:rsid w:val="002D0808"/>
    <w:rsid w:val="002D0C4D"/>
    <w:rsid w:val="002D1596"/>
    <w:rsid w:val="002D16B5"/>
    <w:rsid w:val="002D17A8"/>
    <w:rsid w:val="002D18E6"/>
    <w:rsid w:val="002D1E9C"/>
    <w:rsid w:val="002D20FB"/>
    <w:rsid w:val="002D2CC3"/>
    <w:rsid w:val="002D35CF"/>
    <w:rsid w:val="002D42EB"/>
    <w:rsid w:val="002D446A"/>
    <w:rsid w:val="002D4490"/>
    <w:rsid w:val="002D45D9"/>
    <w:rsid w:val="002D709B"/>
    <w:rsid w:val="002E4087"/>
    <w:rsid w:val="002E4BFF"/>
    <w:rsid w:val="002F1031"/>
    <w:rsid w:val="002F191C"/>
    <w:rsid w:val="002F3B45"/>
    <w:rsid w:val="002F4BE5"/>
    <w:rsid w:val="002F57A0"/>
    <w:rsid w:val="002F5CFF"/>
    <w:rsid w:val="002F7564"/>
    <w:rsid w:val="002F7E5E"/>
    <w:rsid w:val="00300A7D"/>
    <w:rsid w:val="0030291C"/>
    <w:rsid w:val="00304328"/>
    <w:rsid w:val="003043D4"/>
    <w:rsid w:val="00304999"/>
    <w:rsid w:val="0031052C"/>
    <w:rsid w:val="00310B53"/>
    <w:rsid w:val="00310E48"/>
    <w:rsid w:val="0031344F"/>
    <w:rsid w:val="00314B35"/>
    <w:rsid w:val="00321E19"/>
    <w:rsid w:val="00322257"/>
    <w:rsid w:val="003227A5"/>
    <w:rsid w:val="00323A48"/>
    <w:rsid w:val="00326301"/>
    <w:rsid w:val="0032638C"/>
    <w:rsid w:val="003277B7"/>
    <w:rsid w:val="00327C07"/>
    <w:rsid w:val="0033172A"/>
    <w:rsid w:val="00331C27"/>
    <w:rsid w:val="00331DE6"/>
    <w:rsid w:val="003328CC"/>
    <w:rsid w:val="003349B0"/>
    <w:rsid w:val="00334BE3"/>
    <w:rsid w:val="00335EC6"/>
    <w:rsid w:val="00337BC4"/>
    <w:rsid w:val="00340C66"/>
    <w:rsid w:val="00340E5E"/>
    <w:rsid w:val="0034114C"/>
    <w:rsid w:val="0034377F"/>
    <w:rsid w:val="003437B0"/>
    <w:rsid w:val="0034499A"/>
    <w:rsid w:val="00344A96"/>
    <w:rsid w:val="00350168"/>
    <w:rsid w:val="003529B0"/>
    <w:rsid w:val="0035400A"/>
    <w:rsid w:val="00354A18"/>
    <w:rsid w:val="00356E33"/>
    <w:rsid w:val="00357E30"/>
    <w:rsid w:val="00360333"/>
    <w:rsid w:val="00360A45"/>
    <w:rsid w:val="00361763"/>
    <w:rsid w:val="003617A4"/>
    <w:rsid w:val="003631B2"/>
    <w:rsid w:val="00365287"/>
    <w:rsid w:val="00370B8F"/>
    <w:rsid w:val="00377F45"/>
    <w:rsid w:val="003801ED"/>
    <w:rsid w:val="003802A6"/>
    <w:rsid w:val="00380AF3"/>
    <w:rsid w:val="00383DE4"/>
    <w:rsid w:val="00387C25"/>
    <w:rsid w:val="003904A3"/>
    <w:rsid w:val="00391389"/>
    <w:rsid w:val="0039641D"/>
    <w:rsid w:val="00397599"/>
    <w:rsid w:val="003A0565"/>
    <w:rsid w:val="003A0603"/>
    <w:rsid w:val="003A095E"/>
    <w:rsid w:val="003A1C9B"/>
    <w:rsid w:val="003A3249"/>
    <w:rsid w:val="003A4147"/>
    <w:rsid w:val="003A4C18"/>
    <w:rsid w:val="003A5289"/>
    <w:rsid w:val="003A680C"/>
    <w:rsid w:val="003B1327"/>
    <w:rsid w:val="003B4868"/>
    <w:rsid w:val="003B6CFB"/>
    <w:rsid w:val="003B71AF"/>
    <w:rsid w:val="003B7BF5"/>
    <w:rsid w:val="003B7CF6"/>
    <w:rsid w:val="003C1C94"/>
    <w:rsid w:val="003C2AA9"/>
    <w:rsid w:val="003C3BB4"/>
    <w:rsid w:val="003C51EA"/>
    <w:rsid w:val="003C78A9"/>
    <w:rsid w:val="003D2978"/>
    <w:rsid w:val="003D2CE8"/>
    <w:rsid w:val="003D3DAC"/>
    <w:rsid w:val="003D5E16"/>
    <w:rsid w:val="003D6FCF"/>
    <w:rsid w:val="003D70B3"/>
    <w:rsid w:val="003D726E"/>
    <w:rsid w:val="003D7A23"/>
    <w:rsid w:val="003E0063"/>
    <w:rsid w:val="003E1317"/>
    <w:rsid w:val="003E1B11"/>
    <w:rsid w:val="003E3040"/>
    <w:rsid w:val="003E3592"/>
    <w:rsid w:val="003E35C3"/>
    <w:rsid w:val="003E66A7"/>
    <w:rsid w:val="003E6762"/>
    <w:rsid w:val="003F0EE4"/>
    <w:rsid w:val="003F1016"/>
    <w:rsid w:val="003F2234"/>
    <w:rsid w:val="003F33A8"/>
    <w:rsid w:val="003F432A"/>
    <w:rsid w:val="003F5A86"/>
    <w:rsid w:val="003F6150"/>
    <w:rsid w:val="003F6DE1"/>
    <w:rsid w:val="00400759"/>
    <w:rsid w:val="00400D0C"/>
    <w:rsid w:val="004010DE"/>
    <w:rsid w:val="00405013"/>
    <w:rsid w:val="00405605"/>
    <w:rsid w:val="004075E7"/>
    <w:rsid w:val="004131AC"/>
    <w:rsid w:val="0041386D"/>
    <w:rsid w:val="00413F75"/>
    <w:rsid w:val="00414D8A"/>
    <w:rsid w:val="00416A61"/>
    <w:rsid w:val="00417365"/>
    <w:rsid w:val="00417D18"/>
    <w:rsid w:val="00420227"/>
    <w:rsid w:val="00422276"/>
    <w:rsid w:val="00422D3F"/>
    <w:rsid w:val="004230A7"/>
    <w:rsid w:val="00423B4F"/>
    <w:rsid w:val="00424934"/>
    <w:rsid w:val="00425676"/>
    <w:rsid w:val="00425C8A"/>
    <w:rsid w:val="00432267"/>
    <w:rsid w:val="00432C3B"/>
    <w:rsid w:val="00433D07"/>
    <w:rsid w:val="00434E9C"/>
    <w:rsid w:val="00437083"/>
    <w:rsid w:val="004405EC"/>
    <w:rsid w:val="0044116D"/>
    <w:rsid w:val="00442D70"/>
    <w:rsid w:val="0044694F"/>
    <w:rsid w:val="00447ED4"/>
    <w:rsid w:val="00452177"/>
    <w:rsid w:val="00452B28"/>
    <w:rsid w:val="00455AF7"/>
    <w:rsid w:val="00456EBC"/>
    <w:rsid w:val="004578D8"/>
    <w:rsid w:val="00460E03"/>
    <w:rsid w:val="0046165C"/>
    <w:rsid w:val="0046179B"/>
    <w:rsid w:val="004672A2"/>
    <w:rsid w:val="00470ECC"/>
    <w:rsid w:val="00472657"/>
    <w:rsid w:val="00473CB4"/>
    <w:rsid w:val="004756E7"/>
    <w:rsid w:val="0047574C"/>
    <w:rsid w:val="00475C00"/>
    <w:rsid w:val="00476707"/>
    <w:rsid w:val="00477034"/>
    <w:rsid w:val="00477304"/>
    <w:rsid w:val="004811A1"/>
    <w:rsid w:val="00482563"/>
    <w:rsid w:val="00482D0D"/>
    <w:rsid w:val="00483E52"/>
    <w:rsid w:val="00485AC8"/>
    <w:rsid w:val="0048659A"/>
    <w:rsid w:val="004879F9"/>
    <w:rsid w:val="004920FD"/>
    <w:rsid w:val="00494B8A"/>
    <w:rsid w:val="00495348"/>
    <w:rsid w:val="004954F2"/>
    <w:rsid w:val="004A12F8"/>
    <w:rsid w:val="004A16D2"/>
    <w:rsid w:val="004A1B9A"/>
    <w:rsid w:val="004A1EE5"/>
    <w:rsid w:val="004A3EA7"/>
    <w:rsid w:val="004A68F2"/>
    <w:rsid w:val="004A70D4"/>
    <w:rsid w:val="004A7690"/>
    <w:rsid w:val="004B0A4C"/>
    <w:rsid w:val="004B2B09"/>
    <w:rsid w:val="004B5602"/>
    <w:rsid w:val="004B5F5D"/>
    <w:rsid w:val="004B7416"/>
    <w:rsid w:val="004C0300"/>
    <w:rsid w:val="004C1339"/>
    <w:rsid w:val="004C1C6F"/>
    <w:rsid w:val="004C1D0E"/>
    <w:rsid w:val="004C2057"/>
    <w:rsid w:val="004C2179"/>
    <w:rsid w:val="004C263C"/>
    <w:rsid w:val="004C3089"/>
    <w:rsid w:val="004C5CD8"/>
    <w:rsid w:val="004C6F94"/>
    <w:rsid w:val="004D16B7"/>
    <w:rsid w:val="004D4864"/>
    <w:rsid w:val="004D5AD6"/>
    <w:rsid w:val="004D7D68"/>
    <w:rsid w:val="004E1B28"/>
    <w:rsid w:val="004E36E8"/>
    <w:rsid w:val="004E3B4C"/>
    <w:rsid w:val="004E436B"/>
    <w:rsid w:val="004E5F88"/>
    <w:rsid w:val="004E68C9"/>
    <w:rsid w:val="004E7EFC"/>
    <w:rsid w:val="004F2014"/>
    <w:rsid w:val="004F24BE"/>
    <w:rsid w:val="004F2666"/>
    <w:rsid w:val="004F5C8F"/>
    <w:rsid w:val="004F6A35"/>
    <w:rsid w:val="005017B4"/>
    <w:rsid w:val="005023FF"/>
    <w:rsid w:val="00502DCD"/>
    <w:rsid w:val="005033E9"/>
    <w:rsid w:val="00504DB2"/>
    <w:rsid w:val="00506FDE"/>
    <w:rsid w:val="00510301"/>
    <w:rsid w:val="00511014"/>
    <w:rsid w:val="00511FF9"/>
    <w:rsid w:val="005122D7"/>
    <w:rsid w:val="00514514"/>
    <w:rsid w:val="00514FBE"/>
    <w:rsid w:val="00517204"/>
    <w:rsid w:val="005208FE"/>
    <w:rsid w:val="00520904"/>
    <w:rsid w:val="00522B98"/>
    <w:rsid w:val="00524637"/>
    <w:rsid w:val="0052558D"/>
    <w:rsid w:val="005306D0"/>
    <w:rsid w:val="00530AA8"/>
    <w:rsid w:val="00530E58"/>
    <w:rsid w:val="005323E9"/>
    <w:rsid w:val="00532759"/>
    <w:rsid w:val="00532F27"/>
    <w:rsid w:val="005338A3"/>
    <w:rsid w:val="00533BC9"/>
    <w:rsid w:val="0053520E"/>
    <w:rsid w:val="00535A52"/>
    <w:rsid w:val="005367E8"/>
    <w:rsid w:val="005369AE"/>
    <w:rsid w:val="005370C6"/>
    <w:rsid w:val="00541A68"/>
    <w:rsid w:val="00541EA6"/>
    <w:rsid w:val="00545A79"/>
    <w:rsid w:val="00546AF3"/>
    <w:rsid w:val="0054754C"/>
    <w:rsid w:val="00547677"/>
    <w:rsid w:val="005523B3"/>
    <w:rsid w:val="00552747"/>
    <w:rsid w:val="00552B4B"/>
    <w:rsid w:val="00553D15"/>
    <w:rsid w:val="00555C64"/>
    <w:rsid w:val="005602D1"/>
    <w:rsid w:val="0056208C"/>
    <w:rsid w:val="00562112"/>
    <w:rsid w:val="00562CFA"/>
    <w:rsid w:val="00563516"/>
    <w:rsid w:val="00566F79"/>
    <w:rsid w:val="00567532"/>
    <w:rsid w:val="00567B60"/>
    <w:rsid w:val="00571C01"/>
    <w:rsid w:val="00571F65"/>
    <w:rsid w:val="00573416"/>
    <w:rsid w:val="005744CE"/>
    <w:rsid w:val="00574528"/>
    <w:rsid w:val="0057466B"/>
    <w:rsid w:val="00574F4F"/>
    <w:rsid w:val="0057505E"/>
    <w:rsid w:val="0057583E"/>
    <w:rsid w:val="005762E1"/>
    <w:rsid w:val="005763E0"/>
    <w:rsid w:val="00576AD7"/>
    <w:rsid w:val="005778E8"/>
    <w:rsid w:val="005813F6"/>
    <w:rsid w:val="00582764"/>
    <w:rsid w:val="0058303E"/>
    <w:rsid w:val="005830B9"/>
    <w:rsid w:val="005834F8"/>
    <w:rsid w:val="00583BFC"/>
    <w:rsid w:val="00585E2F"/>
    <w:rsid w:val="00585E31"/>
    <w:rsid w:val="00590EF3"/>
    <w:rsid w:val="0059135E"/>
    <w:rsid w:val="0059250E"/>
    <w:rsid w:val="00592AF6"/>
    <w:rsid w:val="00592B4C"/>
    <w:rsid w:val="00592E4F"/>
    <w:rsid w:val="00593DEB"/>
    <w:rsid w:val="00594C30"/>
    <w:rsid w:val="00594F14"/>
    <w:rsid w:val="00595779"/>
    <w:rsid w:val="00595918"/>
    <w:rsid w:val="005969B9"/>
    <w:rsid w:val="00596CAF"/>
    <w:rsid w:val="00596E54"/>
    <w:rsid w:val="00597065"/>
    <w:rsid w:val="0059745A"/>
    <w:rsid w:val="005979E6"/>
    <w:rsid w:val="00597EC0"/>
    <w:rsid w:val="005A0D9D"/>
    <w:rsid w:val="005A2553"/>
    <w:rsid w:val="005A31B5"/>
    <w:rsid w:val="005A33AE"/>
    <w:rsid w:val="005A3D4D"/>
    <w:rsid w:val="005B14BC"/>
    <w:rsid w:val="005B3407"/>
    <w:rsid w:val="005B3A8F"/>
    <w:rsid w:val="005B4BDE"/>
    <w:rsid w:val="005B56A2"/>
    <w:rsid w:val="005B5973"/>
    <w:rsid w:val="005B5E32"/>
    <w:rsid w:val="005B7CCA"/>
    <w:rsid w:val="005C051C"/>
    <w:rsid w:val="005C1C67"/>
    <w:rsid w:val="005C3756"/>
    <w:rsid w:val="005C3DCC"/>
    <w:rsid w:val="005C5616"/>
    <w:rsid w:val="005C61C7"/>
    <w:rsid w:val="005C61CF"/>
    <w:rsid w:val="005C6577"/>
    <w:rsid w:val="005C67E1"/>
    <w:rsid w:val="005C6965"/>
    <w:rsid w:val="005C7096"/>
    <w:rsid w:val="005D09EA"/>
    <w:rsid w:val="005D39BF"/>
    <w:rsid w:val="005D440D"/>
    <w:rsid w:val="005D4AAE"/>
    <w:rsid w:val="005D6A8E"/>
    <w:rsid w:val="005D781B"/>
    <w:rsid w:val="005D7CB1"/>
    <w:rsid w:val="005E08D6"/>
    <w:rsid w:val="005E32DF"/>
    <w:rsid w:val="005E3537"/>
    <w:rsid w:val="005E3E0A"/>
    <w:rsid w:val="005E5DE5"/>
    <w:rsid w:val="005E777D"/>
    <w:rsid w:val="005F1BDB"/>
    <w:rsid w:val="005F2069"/>
    <w:rsid w:val="005F2CA0"/>
    <w:rsid w:val="005F6270"/>
    <w:rsid w:val="005F6CCA"/>
    <w:rsid w:val="005F7A70"/>
    <w:rsid w:val="006005AE"/>
    <w:rsid w:val="00601590"/>
    <w:rsid w:val="00601B5F"/>
    <w:rsid w:val="00602A7C"/>
    <w:rsid w:val="00602E45"/>
    <w:rsid w:val="00603B9A"/>
    <w:rsid w:val="0060413C"/>
    <w:rsid w:val="006045F5"/>
    <w:rsid w:val="006055D2"/>
    <w:rsid w:val="0060616C"/>
    <w:rsid w:val="0060769F"/>
    <w:rsid w:val="00607AB1"/>
    <w:rsid w:val="00607CA9"/>
    <w:rsid w:val="00610587"/>
    <w:rsid w:val="00611272"/>
    <w:rsid w:val="00613F36"/>
    <w:rsid w:val="0061574C"/>
    <w:rsid w:val="00616699"/>
    <w:rsid w:val="006218C9"/>
    <w:rsid w:val="00624018"/>
    <w:rsid w:val="00624468"/>
    <w:rsid w:val="0062472E"/>
    <w:rsid w:val="00625B20"/>
    <w:rsid w:val="00626999"/>
    <w:rsid w:val="00627276"/>
    <w:rsid w:val="00627A60"/>
    <w:rsid w:val="00630AB8"/>
    <w:rsid w:val="00631043"/>
    <w:rsid w:val="006313FA"/>
    <w:rsid w:val="00631B8F"/>
    <w:rsid w:val="00632234"/>
    <w:rsid w:val="00632324"/>
    <w:rsid w:val="00632FFE"/>
    <w:rsid w:val="00634532"/>
    <w:rsid w:val="00634F46"/>
    <w:rsid w:val="00636632"/>
    <w:rsid w:val="00637035"/>
    <w:rsid w:val="0063777E"/>
    <w:rsid w:val="00637FDA"/>
    <w:rsid w:val="006416FD"/>
    <w:rsid w:val="00642395"/>
    <w:rsid w:val="0064295B"/>
    <w:rsid w:val="0064536D"/>
    <w:rsid w:val="00645B6F"/>
    <w:rsid w:val="00645CD3"/>
    <w:rsid w:val="00646094"/>
    <w:rsid w:val="00647721"/>
    <w:rsid w:val="00647B8D"/>
    <w:rsid w:val="00653683"/>
    <w:rsid w:val="00653BBE"/>
    <w:rsid w:val="00655866"/>
    <w:rsid w:val="0066356C"/>
    <w:rsid w:val="006639D0"/>
    <w:rsid w:val="00667244"/>
    <w:rsid w:val="00670319"/>
    <w:rsid w:val="006704EE"/>
    <w:rsid w:val="00670D4A"/>
    <w:rsid w:val="00675745"/>
    <w:rsid w:val="00675D55"/>
    <w:rsid w:val="00677557"/>
    <w:rsid w:val="006776AF"/>
    <w:rsid w:val="006809C1"/>
    <w:rsid w:val="006814F3"/>
    <w:rsid w:val="00683316"/>
    <w:rsid w:val="0068395D"/>
    <w:rsid w:val="006848BC"/>
    <w:rsid w:val="00684C29"/>
    <w:rsid w:val="00686491"/>
    <w:rsid w:val="00690C34"/>
    <w:rsid w:val="00692F27"/>
    <w:rsid w:val="0069379A"/>
    <w:rsid w:val="00693F46"/>
    <w:rsid w:val="00694124"/>
    <w:rsid w:val="00695BAD"/>
    <w:rsid w:val="00696515"/>
    <w:rsid w:val="006A1718"/>
    <w:rsid w:val="006A1743"/>
    <w:rsid w:val="006A1F5A"/>
    <w:rsid w:val="006A2B0C"/>
    <w:rsid w:val="006A3FD0"/>
    <w:rsid w:val="006A5008"/>
    <w:rsid w:val="006A50EA"/>
    <w:rsid w:val="006B0518"/>
    <w:rsid w:val="006B0AF6"/>
    <w:rsid w:val="006B0F85"/>
    <w:rsid w:val="006B268D"/>
    <w:rsid w:val="006B4649"/>
    <w:rsid w:val="006B7C4D"/>
    <w:rsid w:val="006C1B57"/>
    <w:rsid w:val="006C42E3"/>
    <w:rsid w:val="006C6A78"/>
    <w:rsid w:val="006C7085"/>
    <w:rsid w:val="006C73DD"/>
    <w:rsid w:val="006C7F61"/>
    <w:rsid w:val="006D00C8"/>
    <w:rsid w:val="006D10FF"/>
    <w:rsid w:val="006D2167"/>
    <w:rsid w:val="006D6806"/>
    <w:rsid w:val="006D739B"/>
    <w:rsid w:val="006D7988"/>
    <w:rsid w:val="006E069E"/>
    <w:rsid w:val="006E0EBC"/>
    <w:rsid w:val="006E1472"/>
    <w:rsid w:val="006E2FC6"/>
    <w:rsid w:val="006E5E5C"/>
    <w:rsid w:val="006E607B"/>
    <w:rsid w:val="006E747F"/>
    <w:rsid w:val="006F2B0C"/>
    <w:rsid w:val="006F3602"/>
    <w:rsid w:val="006F3B66"/>
    <w:rsid w:val="006F45CA"/>
    <w:rsid w:val="00700D39"/>
    <w:rsid w:val="00704A76"/>
    <w:rsid w:val="007060E1"/>
    <w:rsid w:val="007063F3"/>
    <w:rsid w:val="00707503"/>
    <w:rsid w:val="007077D2"/>
    <w:rsid w:val="007107B7"/>
    <w:rsid w:val="00711CF0"/>
    <w:rsid w:val="007124BC"/>
    <w:rsid w:val="0071282E"/>
    <w:rsid w:val="00713388"/>
    <w:rsid w:val="00714B3E"/>
    <w:rsid w:val="00715977"/>
    <w:rsid w:val="007163E2"/>
    <w:rsid w:val="00717A02"/>
    <w:rsid w:val="00722418"/>
    <w:rsid w:val="00723982"/>
    <w:rsid w:val="00723E19"/>
    <w:rsid w:val="00723F9E"/>
    <w:rsid w:val="00724A6F"/>
    <w:rsid w:val="007262F5"/>
    <w:rsid w:val="00731C8A"/>
    <w:rsid w:val="00732A6F"/>
    <w:rsid w:val="007347A9"/>
    <w:rsid w:val="00734FF6"/>
    <w:rsid w:val="0073519B"/>
    <w:rsid w:val="0073541E"/>
    <w:rsid w:val="00735C76"/>
    <w:rsid w:val="00736533"/>
    <w:rsid w:val="00736999"/>
    <w:rsid w:val="00737557"/>
    <w:rsid w:val="00740C42"/>
    <w:rsid w:val="00740D09"/>
    <w:rsid w:val="0074123A"/>
    <w:rsid w:val="00741681"/>
    <w:rsid w:val="00751C5A"/>
    <w:rsid w:val="0075223F"/>
    <w:rsid w:val="0075351A"/>
    <w:rsid w:val="00754B02"/>
    <w:rsid w:val="00755F50"/>
    <w:rsid w:val="00756493"/>
    <w:rsid w:val="0076047A"/>
    <w:rsid w:val="007609A7"/>
    <w:rsid w:val="00760AFD"/>
    <w:rsid w:val="00761CA7"/>
    <w:rsid w:val="0076218B"/>
    <w:rsid w:val="00762E37"/>
    <w:rsid w:val="00771860"/>
    <w:rsid w:val="00771D68"/>
    <w:rsid w:val="00771D93"/>
    <w:rsid w:val="007741FC"/>
    <w:rsid w:val="00775ED4"/>
    <w:rsid w:val="00776285"/>
    <w:rsid w:val="00776853"/>
    <w:rsid w:val="00780842"/>
    <w:rsid w:val="00780D68"/>
    <w:rsid w:val="00782A78"/>
    <w:rsid w:val="00782CDA"/>
    <w:rsid w:val="00783C5C"/>
    <w:rsid w:val="00784B15"/>
    <w:rsid w:val="00784F20"/>
    <w:rsid w:val="00785200"/>
    <w:rsid w:val="00787C04"/>
    <w:rsid w:val="00790015"/>
    <w:rsid w:val="007911A4"/>
    <w:rsid w:val="007959F1"/>
    <w:rsid w:val="007971A1"/>
    <w:rsid w:val="007975A8"/>
    <w:rsid w:val="00797A07"/>
    <w:rsid w:val="007A03C4"/>
    <w:rsid w:val="007A39F4"/>
    <w:rsid w:val="007A45B1"/>
    <w:rsid w:val="007A4CB4"/>
    <w:rsid w:val="007A4E66"/>
    <w:rsid w:val="007A514A"/>
    <w:rsid w:val="007A5D84"/>
    <w:rsid w:val="007A7229"/>
    <w:rsid w:val="007B2FD6"/>
    <w:rsid w:val="007B31B9"/>
    <w:rsid w:val="007B39F0"/>
    <w:rsid w:val="007B3A9F"/>
    <w:rsid w:val="007B512B"/>
    <w:rsid w:val="007B57C8"/>
    <w:rsid w:val="007B5A9E"/>
    <w:rsid w:val="007C00EC"/>
    <w:rsid w:val="007C4A30"/>
    <w:rsid w:val="007C52E8"/>
    <w:rsid w:val="007C73C4"/>
    <w:rsid w:val="007C7870"/>
    <w:rsid w:val="007C7B32"/>
    <w:rsid w:val="007D2709"/>
    <w:rsid w:val="007D692A"/>
    <w:rsid w:val="007D74DE"/>
    <w:rsid w:val="007D767F"/>
    <w:rsid w:val="007E18E8"/>
    <w:rsid w:val="007E1AED"/>
    <w:rsid w:val="007E2DD8"/>
    <w:rsid w:val="007E425D"/>
    <w:rsid w:val="007E7222"/>
    <w:rsid w:val="007E743F"/>
    <w:rsid w:val="007E7BEF"/>
    <w:rsid w:val="007E7DA6"/>
    <w:rsid w:val="007F2FE8"/>
    <w:rsid w:val="007F56EC"/>
    <w:rsid w:val="007F5B34"/>
    <w:rsid w:val="007F5D09"/>
    <w:rsid w:val="00804C31"/>
    <w:rsid w:val="00805C24"/>
    <w:rsid w:val="008119BB"/>
    <w:rsid w:val="008134FF"/>
    <w:rsid w:val="008150E5"/>
    <w:rsid w:val="0081728F"/>
    <w:rsid w:val="00820383"/>
    <w:rsid w:val="00820824"/>
    <w:rsid w:val="008232F2"/>
    <w:rsid w:val="0082348E"/>
    <w:rsid w:val="008239F1"/>
    <w:rsid w:val="00825124"/>
    <w:rsid w:val="00827DA8"/>
    <w:rsid w:val="008334D3"/>
    <w:rsid w:val="008356A8"/>
    <w:rsid w:val="008357C5"/>
    <w:rsid w:val="00837361"/>
    <w:rsid w:val="00843377"/>
    <w:rsid w:val="008464CC"/>
    <w:rsid w:val="008510CA"/>
    <w:rsid w:val="00851A92"/>
    <w:rsid w:val="00851BAF"/>
    <w:rsid w:val="008525A0"/>
    <w:rsid w:val="00852B35"/>
    <w:rsid w:val="008542B2"/>
    <w:rsid w:val="00854AC6"/>
    <w:rsid w:val="00857C0D"/>
    <w:rsid w:val="008608A1"/>
    <w:rsid w:val="00861090"/>
    <w:rsid w:val="008633F8"/>
    <w:rsid w:val="00865158"/>
    <w:rsid w:val="0086573F"/>
    <w:rsid w:val="00865CAC"/>
    <w:rsid w:val="008670CD"/>
    <w:rsid w:val="00873547"/>
    <w:rsid w:val="00873CCB"/>
    <w:rsid w:val="00874AB3"/>
    <w:rsid w:val="00876850"/>
    <w:rsid w:val="00877AAB"/>
    <w:rsid w:val="008803C2"/>
    <w:rsid w:val="00882516"/>
    <w:rsid w:val="00883EEB"/>
    <w:rsid w:val="00884697"/>
    <w:rsid w:val="008849B2"/>
    <w:rsid w:val="00885813"/>
    <w:rsid w:val="00886607"/>
    <w:rsid w:val="008868A3"/>
    <w:rsid w:val="00886C0F"/>
    <w:rsid w:val="0089031D"/>
    <w:rsid w:val="00890795"/>
    <w:rsid w:val="00891C9A"/>
    <w:rsid w:val="00891FB6"/>
    <w:rsid w:val="00892460"/>
    <w:rsid w:val="00894308"/>
    <w:rsid w:val="008946B0"/>
    <w:rsid w:val="008973F8"/>
    <w:rsid w:val="00897CA5"/>
    <w:rsid w:val="008A06EC"/>
    <w:rsid w:val="008A09FB"/>
    <w:rsid w:val="008A284B"/>
    <w:rsid w:val="008A39E6"/>
    <w:rsid w:val="008A3BA9"/>
    <w:rsid w:val="008A3FAC"/>
    <w:rsid w:val="008A5522"/>
    <w:rsid w:val="008A5C43"/>
    <w:rsid w:val="008A71E3"/>
    <w:rsid w:val="008B01F6"/>
    <w:rsid w:val="008B3159"/>
    <w:rsid w:val="008B35C4"/>
    <w:rsid w:val="008B38CE"/>
    <w:rsid w:val="008B3A8C"/>
    <w:rsid w:val="008B4020"/>
    <w:rsid w:val="008B50F6"/>
    <w:rsid w:val="008B5134"/>
    <w:rsid w:val="008B6094"/>
    <w:rsid w:val="008B7F4C"/>
    <w:rsid w:val="008C013B"/>
    <w:rsid w:val="008C1B07"/>
    <w:rsid w:val="008C21A8"/>
    <w:rsid w:val="008C3E10"/>
    <w:rsid w:val="008C5828"/>
    <w:rsid w:val="008D0674"/>
    <w:rsid w:val="008D17DB"/>
    <w:rsid w:val="008D1A32"/>
    <w:rsid w:val="008D29B9"/>
    <w:rsid w:val="008D411B"/>
    <w:rsid w:val="008D66AD"/>
    <w:rsid w:val="008D7958"/>
    <w:rsid w:val="008D7A2B"/>
    <w:rsid w:val="008E08C2"/>
    <w:rsid w:val="008E164F"/>
    <w:rsid w:val="008E2AA4"/>
    <w:rsid w:val="008E58AF"/>
    <w:rsid w:val="008E60C4"/>
    <w:rsid w:val="008E67BF"/>
    <w:rsid w:val="008E771E"/>
    <w:rsid w:val="008E7B28"/>
    <w:rsid w:val="008E7CB2"/>
    <w:rsid w:val="008E7DE1"/>
    <w:rsid w:val="008F1CCC"/>
    <w:rsid w:val="008F3F84"/>
    <w:rsid w:val="008F49EF"/>
    <w:rsid w:val="008F6776"/>
    <w:rsid w:val="008F6C7D"/>
    <w:rsid w:val="008F7FDB"/>
    <w:rsid w:val="00900F45"/>
    <w:rsid w:val="00902A46"/>
    <w:rsid w:val="00903A05"/>
    <w:rsid w:val="009047EA"/>
    <w:rsid w:val="00904829"/>
    <w:rsid w:val="00904C68"/>
    <w:rsid w:val="00905185"/>
    <w:rsid w:val="009052C1"/>
    <w:rsid w:val="00905487"/>
    <w:rsid w:val="00905C16"/>
    <w:rsid w:val="00906F22"/>
    <w:rsid w:val="0090730A"/>
    <w:rsid w:val="0091693E"/>
    <w:rsid w:val="009202A7"/>
    <w:rsid w:val="00920CC2"/>
    <w:rsid w:val="00921DAF"/>
    <w:rsid w:val="00921E99"/>
    <w:rsid w:val="0092223A"/>
    <w:rsid w:val="00923F58"/>
    <w:rsid w:val="009261EC"/>
    <w:rsid w:val="00931D47"/>
    <w:rsid w:val="00932B21"/>
    <w:rsid w:val="00935502"/>
    <w:rsid w:val="00940242"/>
    <w:rsid w:val="009406C4"/>
    <w:rsid w:val="0094227C"/>
    <w:rsid w:val="0094409E"/>
    <w:rsid w:val="009440C9"/>
    <w:rsid w:val="009446D5"/>
    <w:rsid w:val="00944C98"/>
    <w:rsid w:val="0094778B"/>
    <w:rsid w:val="009525A4"/>
    <w:rsid w:val="00953E87"/>
    <w:rsid w:val="0095421C"/>
    <w:rsid w:val="009544B8"/>
    <w:rsid w:val="00954C81"/>
    <w:rsid w:val="00955E60"/>
    <w:rsid w:val="00955E7A"/>
    <w:rsid w:val="00957AEA"/>
    <w:rsid w:val="00960253"/>
    <w:rsid w:val="009604CD"/>
    <w:rsid w:val="0096257C"/>
    <w:rsid w:val="00962652"/>
    <w:rsid w:val="00963B0C"/>
    <w:rsid w:val="00963C20"/>
    <w:rsid w:val="009640A6"/>
    <w:rsid w:val="0096490E"/>
    <w:rsid w:val="00965BFF"/>
    <w:rsid w:val="009660DB"/>
    <w:rsid w:val="009668F5"/>
    <w:rsid w:val="0097148F"/>
    <w:rsid w:val="00971DF2"/>
    <w:rsid w:val="00972EDB"/>
    <w:rsid w:val="009750AB"/>
    <w:rsid w:val="00975D09"/>
    <w:rsid w:val="00976327"/>
    <w:rsid w:val="0097635A"/>
    <w:rsid w:val="00976822"/>
    <w:rsid w:val="00976EEC"/>
    <w:rsid w:val="00976F10"/>
    <w:rsid w:val="00977406"/>
    <w:rsid w:val="00977950"/>
    <w:rsid w:val="0098053B"/>
    <w:rsid w:val="009806B2"/>
    <w:rsid w:val="00980EFF"/>
    <w:rsid w:val="00981211"/>
    <w:rsid w:val="00981B69"/>
    <w:rsid w:val="00982DCD"/>
    <w:rsid w:val="009836F6"/>
    <w:rsid w:val="00983B02"/>
    <w:rsid w:val="0098509F"/>
    <w:rsid w:val="00985553"/>
    <w:rsid w:val="00985A83"/>
    <w:rsid w:val="0098653A"/>
    <w:rsid w:val="00986972"/>
    <w:rsid w:val="00986ADD"/>
    <w:rsid w:val="0099051D"/>
    <w:rsid w:val="00990B6A"/>
    <w:rsid w:val="0099277E"/>
    <w:rsid w:val="00992A2D"/>
    <w:rsid w:val="00992DC6"/>
    <w:rsid w:val="00995646"/>
    <w:rsid w:val="009962BF"/>
    <w:rsid w:val="009A0BB5"/>
    <w:rsid w:val="009A2275"/>
    <w:rsid w:val="009A2387"/>
    <w:rsid w:val="009A2A64"/>
    <w:rsid w:val="009A39DD"/>
    <w:rsid w:val="009A556E"/>
    <w:rsid w:val="009A78B7"/>
    <w:rsid w:val="009B14B0"/>
    <w:rsid w:val="009B5E2B"/>
    <w:rsid w:val="009B76A9"/>
    <w:rsid w:val="009B79F5"/>
    <w:rsid w:val="009C0FC8"/>
    <w:rsid w:val="009C3364"/>
    <w:rsid w:val="009C4671"/>
    <w:rsid w:val="009D0CDC"/>
    <w:rsid w:val="009D388C"/>
    <w:rsid w:val="009D45E3"/>
    <w:rsid w:val="009D58DB"/>
    <w:rsid w:val="009D7617"/>
    <w:rsid w:val="009E3218"/>
    <w:rsid w:val="009E3463"/>
    <w:rsid w:val="009E70F8"/>
    <w:rsid w:val="009F4C40"/>
    <w:rsid w:val="009F707C"/>
    <w:rsid w:val="009F7C01"/>
    <w:rsid w:val="00A039C2"/>
    <w:rsid w:val="00A050D0"/>
    <w:rsid w:val="00A05A8F"/>
    <w:rsid w:val="00A05E15"/>
    <w:rsid w:val="00A0693D"/>
    <w:rsid w:val="00A072E6"/>
    <w:rsid w:val="00A12347"/>
    <w:rsid w:val="00A134E8"/>
    <w:rsid w:val="00A13580"/>
    <w:rsid w:val="00A15ADD"/>
    <w:rsid w:val="00A15C2D"/>
    <w:rsid w:val="00A16781"/>
    <w:rsid w:val="00A20692"/>
    <w:rsid w:val="00A2073B"/>
    <w:rsid w:val="00A20E76"/>
    <w:rsid w:val="00A257F4"/>
    <w:rsid w:val="00A266D2"/>
    <w:rsid w:val="00A2779A"/>
    <w:rsid w:val="00A306A6"/>
    <w:rsid w:val="00A32040"/>
    <w:rsid w:val="00A34F1B"/>
    <w:rsid w:val="00A34F22"/>
    <w:rsid w:val="00A35B1D"/>
    <w:rsid w:val="00A37626"/>
    <w:rsid w:val="00A43707"/>
    <w:rsid w:val="00A43861"/>
    <w:rsid w:val="00A43F04"/>
    <w:rsid w:val="00A43F53"/>
    <w:rsid w:val="00A44F54"/>
    <w:rsid w:val="00A45BEA"/>
    <w:rsid w:val="00A469FA"/>
    <w:rsid w:val="00A479CF"/>
    <w:rsid w:val="00A47D9E"/>
    <w:rsid w:val="00A50536"/>
    <w:rsid w:val="00A51376"/>
    <w:rsid w:val="00A54849"/>
    <w:rsid w:val="00A559D5"/>
    <w:rsid w:val="00A5696A"/>
    <w:rsid w:val="00A60E1A"/>
    <w:rsid w:val="00A614D3"/>
    <w:rsid w:val="00A6223B"/>
    <w:rsid w:val="00A63159"/>
    <w:rsid w:val="00A63315"/>
    <w:rsid w:val="00A6470C"/>
    <w:rsid w:val="00A65E86"/>
    <w:rsid w:val="00A70962"/>
    <w:rsid w:val="00A70C77"/>
    <w:rsid w:val="00A720DA"/>
    <w:rsid w:val="00A7368C"/>
    <w:rsid w:val="00A73E4F"/>
    <w:rsid w:val="00A75536"/>
    <w:rsid w:val="00A76DE3"/>
    <w:rsid w:val="00A80555"/>
    <w:rsid w:val="00A80DA5"/>
    <w:rsid w:val="00A812A6"/>
    <w:rsid w:val="00A812E3"/>
    <w:rsid w:val="00A820F1"/>
    <w:rsid w:val="00A82376"/>
    <w:rsid w:val="00A82CAD"/>
    <w:rsid w:val="00A82EB0"/>
    <w:rsid w:val="00A831D1"/>
    <w:rsid w:val="00A84DF3"/>
    <w:rsid w:val="00A86CED"/>
    <w:rsid w:val="00A86D84"/>
    <w:rsid w:val="00A87244"/>
    <w:rsid w:val="00A91E7C"/>
    <w:rsid w:val="00A946F2"/>
    <w:rsid w:val="00A9661C"/>
    <w:rsid w:val="00AA101C"/>
    <w:rsid w:val="00AA1BC0"/>
    <w:rsid w:val="00AA1BC1"/>
    <w:rsid w:val="00AA246A"/>
    <w:rsid w:val="00AA2BD0"/>
    <w:rsid w:val="00AA334A"/>
    <w:rsid w:val="00AA52E6"/>
    <w:rsid w:val="00AA58D6"/>
    <w:rsid w:val="00AA5DA5"/>
    <w:rsid w:val="00AA65EB"/>
    <w:rsid w:val="00AB05F3"/>
    <w:rsid w:val="00AB0BA4"/>
    <w:rsid w:val="00AB10E6"/>
    <w:rsid w:val="00AB2B0B"/>
    <w:rsid w:val="00AB35A5"/>
    <w:rsid w:val="00AB3D9F"/>
    <w:rsid w:val="00AB641D"/>
    <w:rsid w:val="00AB74BB"/>
    <w:rsid w:val="00AB7AA4"/>
    <w:rsid w:val="00AC0A10"/>
    <w:rsid w:val="00AC1CEE"/>
    <w:rsid w:val="00AC2522"/>
    <w:rsid w:val="00AC2A26"/>
    <w:rsid w:val="00AC2DAC"/>
    <w:rsid w:val="00AC68BD"/>
    <w:rsid w:val="00AC7431"/>
    <w:rsid w:val="00AD08C2"/>
    <w:rsid w:val="00AD1E7B"/>
    <w:rsid w:val="00AD2764"/>
    <w:rsid w:val="00AD2E56"/>
    <w:rsid w:val="00AD7F1C"/>
    <w:rsid w:val="00AE0E3A"/>
    <w:rsid w:val="00AE2AB5"/>
    <w:rsid w:val="00AE440C"/>
    <w:rsid w:val="00AE548B"/>
    <w:rsid w:val="00AE707F"/>
    <w:rsid w:val="00AF025E"/>
    <w:rsid w:val="00AF0E30"/>
    <w:rsid w:val="00AF29A9"/>
    <w:rsid w:val="00AF2B3B"/>
    <w:rsid w:val="00AF4352"/>
    <w:rsid w:val="00AF477F"/>
    <w:rsid w:val="00B00D12"/>
    <w:rsid w:val="00B010FB"/>
    <w:rsid w:val="00B02C1B"/>
    <w:rsid w:val="00B0358D"/>
    <w:rsid w:val="00B039D8"/>
    <w:rsid w:val="00B03B5D"/>
    <w:rsid w:val="00B06200"/>
    <w:rsid w:val="00B06F3E"/>
    <w:rsid w:val="00B10DA0"/>
    <w:rsid w:val="00B126C5"/>
    <w:rsid w:val="00B12710"/>
    <w:rsid w:val="00B13709"/>
    <w:rsid w:val="00B15922"/>
    <w:rsid w:val="00B15AF2"/>
    <w:rsid w:val="00B1608C"/>
    <w:rsid w:val="00B17865"/>
    <w:rsid w:val="00B21FC7"/>
    <w:rsid w:val="00B220F8"/>
    <w:rsid w:val="00B24969"/>
    <w:rsid w:val="00B26C0D"/>
    <w:rsid w:val="00B2745C"/>
    <w:rsid w:val="00B3089E"/>
    <w:rsid w:val="00B3090A"/>
    <w:rsid w:val="00B33077"/>
    <w:rsid w:val="00B33DA5"/>
    <w:rsid w:val="00B35384"/>
    <w:rsid w:val="00B35747"/>
    <w:rsid w:val="00B35D39"/>
    <w:rsid w:val="00B37059"/>
    <w:rsid w:val="00B401B0"/>
    <w:rsid w:val="00B40AA1"/>
    <w:rsid w:val="00B40CB6"/>
    <w:rsid w:val="00B41974"/>
    <w:rsid w:val="00B458C5"/>
    <w:rsid w:val="00B4606F"/>
    <w:rsid w:val="00B5137F"/>
    <w:rsid w:val="00B5270E"/>
    <w:rsid w:val="00B5289F"/>
    <w:rsid w:val="00B52A83"/>
    <w:rsid w:val="00B52DBE"/>
    <w:rsid w:val="00B53DF5"/>
    <w:rsid w:val="00B55D30"/>
    <w:rsid w:val="00B55D75"/>
    <w:rsid w:val="00B56DC8"/>
    <w:rsid w:val="00B5719A"/>
    <w:rsid w:val="00B60A34"/>
    <w:rsid w:val="00B61241"/>
    <w:rsid w:val="00B62D5E"/>
    <w:rsid w:val="00B63BFF"/>
    <w:rsid w:val="00B64900"/>
    <w:rsid w:val="00B6569A"/>
    <w:rsid w:val="00B657A8"/>
    <w:rsid w:val="00B669DE"/>
    <w:rsid w:val="00B7054D"/>
    <w:rsid w:val="00B71104"/>
    <w:rsid w:val="00B7149D"/>
    <w:rsid w:val="00B72172"/>
    <w:rsid w:val="00B7293B"/>
    <w:rsid w:val="00B7317A"/>
    <w:rsid w:val="00B74ADB"/>
    <w:rsid w:val="00B75358"/>
    <w:rsid w:val="00B75CC6"/>
    <w:rsid w:val="00B76D3B"/>
    <w:rsid w:val="00B80D61"/>
    <w:rsid w:val="00B82584"/>
    <w:rsid w:val="00B85135"/>
    <w:rsid w:val="00B90C24"/>
    <w:rsid w:val="00B90D77"/>
    <w:rsid w:val="00B90F61"/>
    <w:rsid w:val="00B9122C"/>
    <w:rsid w:val="00B91533"/>
    <w:rsid w:val="00B916CA"/>
    <w:rsid w:val="00B92370"/>
    <w:rsid w:val="00B92863"/>
    <w:rsid w:val="00B93AFC"/>
    <w:rsid w:val="00B955F0"/>
    <w:rsid w:val="00B95CFF"/>
    <w:rsid w:val="00B9754E"/>
    <w:rsid w:val="00B97DE8"/>
    <w:rsid w:val="00BA1133"/>
    <w:rsid w:val="00BA195B"/>
    <w:rsid w:val="00BA3DA6"/>
    <w:rsid w:val="00BA67D9"/>
    <w:rsid w:val="00BB0E16"/>
    <w:rsid w:val="00BB0F2B"/>
    <w:rsid w:val="00BB257B"/>
    <w:rsid w:val="00BB65D1"/>
    <w:rsid w:val="00BB65E5"/>
    <w:rsid w:val="00BB6A46"/>
    <w:rsid w:val="00BB7607"/>
    <w:rsid w:val="00BB789E"/>
    <w:rsid w:val="00BB7A3A"/>
    <w:rsid w:val="00BB7C8C"/>
    <w:rsid w:val="00BC07DA"/>
    <w:rsid w:val="00BC0B79"/>
    <w:rsid w:val="00BC1E40"/>
    <w:rsid w:val="00BC1F2B"/>
    <w:rsid w:val="00BC4F6E"/>
    <w:rsid w:val="00BC7A38"/>
    <w:rsid w:val="00BD0890"/>
    <w:rsid w:val="00BD10BD"/>
    <w:rsid w:val="00BD3100"/>
    <w:rsid w:val="00BD3AC6"/>
    <w:rsid w:val="00BD67E8"/>
    <w:rsid w:val="00BD6B92"/>
    <w:rsid w:val="00BD6E07"/>
    <w:rsid w:val="00BE0D23"/>
    <w:rsid w:val="00BE1666"/>
    <w:rsid w:val="00BE17BD"/>
    <w:rsid w:val="00BE29D5"/>
    <w:rsid w:val="00BE4D86"/>
    <w:rsid w:val="00BE5EA6"/>
    <w:rsid w:val="00BE6B9D"/>
    <w:rsid w:val="00BE711D"/>
    <w:rsid w:val="00BE7DB7"/>
    <w:rsid w:val="00BF0BAC"/>
    <w:rsid w:val="00BF3EF9"/>
    <w:rsid w:val="00BF5B1F"/>
    <w:rsid w:val="00BF68D8"/>
    <w:rsid w:val="00BF7222"/>
    <w:rsid w:val="00BF7AB3"/>
    <w:rsid w:val="00C0006B"/>
    <w:rsid w:val="00C01CA7"/>
    <w:rsid w:val="00C03610"/>
    <w:rsid w:val="00C04800"/>
    <w:rsid w:val="00C058BC"/>
    <w:rsid w:val="00C05A09"/>
    <w:rsid w:val="00C063F8"/>
    <w:rsid w:val="00C10564"/>
    <w:rsid w:val="00C10D7E"/>
    <w:rsid w:val="00C127E1"/>
    <w:rsid w:val="00C12E5F"/>
    <w:rsid w:val="00C13FC9"/>
    <w:rsid w:val="00C14961"/>
    <w:rsid w:val="00C14ABB"/>
    <w:rsid w:val="00C15AA5"/>
    <w:rsid w:val="00C178D5"/>
    <w:rsid w:val="00C17CC2"/>
    <w:rsid w:val="00C17D54"/>
    <w:rsid w:val="00C201D7"/>
    <w:rsid w:val="00C20DBF"/>
    <w:rsid w:val="00C224DB"/>
    <w:rsid w:val="00C23B2F"/>
    <w:rsid w:val="00C2657C"/>
    <w:rsid w:val="00C3396B"/>
    <w:rsid w:val="00C33FDC"/>
    <w:rsid w:val="00C34096"/>
    <w:rsid w:val="00C35FED"/>
    <w:rsid w:val="00C36950"/>
    <w:rsid w:val="00C405DF"/>
    <w:rsid w:val="00C41183"/>
    <w:rsid w:val="00C419A4"/>
    <w:rsid w:val="00C42BD6"/>
    <w:rsid w:val="00C42DA0"/>
    <w:rsid w:val="00C4346E"/>
    <w:rsid w:val="00C45C1A"/>
    <w:rsid w:val="00C47AA3"/>
    <w:rsid w:val="00C50241"/>
    <w:rsid w:val="00C50DD2"/>
    <w:rsid w:val="00C5268E"/>
    <w:rsid w:val="00C53F24"/>
    <w:rsid w:val="00C57DCF"/>
    <w:rsid w:val="00C6106F"/>
    <w:rsid w:val="00C6154F"/>
    <w:rsid w:val="00C643D8"/>
    <w:rsid w:val="00C64477"/>
    <w:rsid w:val="00C65841"/>
    <w:rsid w:val="00C66392"/>
    <w:rsid w:val="00C6752B"/>
    <w:rsid w:val="00C677C4"/>
    <w:rsid w:val="00C70A08"/>
    <w:rsid w:val="00C70A71"/>
    <w:rsid w:val="00C712CE"/>
    <w:rsid w:val="00C71DBD"/>
    <w:rsid w:val="00C71E35"/>
    <w:rsid w:val="00C73D75"/>
    <w:rsid w:val="00C77082"/>
    <w:rsid w:val="00C77F7D"/>
    <w:rsid w:val="00C802DB"/>
    <w:rsid w:val="00C80636"/>
    <w:rsid w:val="00C81181"/>
    <w:rsid w:val="00C8158D"/>
    <w:rsid w:val="00C81872"/>
    <w:rsid w:val="00C820A2"/>
    <w:rsid w:val="00C862EA"/>
    <w:rsid w:val="00C90612"/>
    <w:rsid w:val="00C90A68"/>
    <w:rsid w:val="00C9250F"/>
    <w:rsid w:val="00C930BE"/>
    <w:rsid w:val="00C93384"/>
    <w:rsid w:val="00C936D7"/>
    <w:rsid w:val="00C93C28"/>
    <w:rsid w:val="00C93CDC"/>
    <w:rsid w:val="00C94FB7"/>
    <w:rsid w:val="00C96C14"/>
    <w:rsid w:val="00C97223"/>
    <w:rsid w:val="00CA0C77"/>
    <w:rsid w:val="00CA0CB7"/>
    <w:rsid w:val="00CA0DAA"/>
    <w:rsid w:val="00CA1D28"/>
    <w:rsid w:val="00CA25A2"/>
    <w:rsid w:val="00CA2ED7"/>
    <w:rsid w:val="00CA5DF3"/>
    <w:rsid w:val="00CA6630"/>
    <w:rsid w:val="00CB1FE2"/>
    <w:rsid w:val="00CB2073"/>
    <w:rsid w:val="00CB20AA"/>
    <w:rsid w:val="00CB5004"/>
    <w:rsid w:val="00CB529B"/>
    <w:rsid w:val="00CB5EA2"/>
    <w:rsid w:val="00CB6D2E"/>
    <w:rsid w:val="00CC034F"/>
    <w:rsid w:val="00CC2669"/>
    <w:rsid w:val="00CC2A39"/>
    <w:rsid w:val="00CC2CD7"/>
    <w:rsid w:val="00CC3FAA"/>
    <w:rsid w:val="00CC4A91"/>
    <w:rsid w:val="00CC5DF7"/>
    <w:rsid w:val="00CC609C"/>
    <w:rsid w:val="00CC76B2"/>
    <w:rsid w:val="00CD179B"/>
    <w:rsid w:val="00CD31F9"/>
    <w:rsid w:val="00CD3408"/>
    <w:rsid w:val="00CD386C"/>
    <w:rsid w:val="00CD5C5D"/>
    <w:rsid w:val="00CD7B3F"/>
    <w:rsid w:val="00CE125B"/>
    <w:rsid w:val="00CE1B38"/>
    <w:rsid w:val="00CE1D18"/>
    <w:rsid w:val="00CE267D"/>
    <w:rsid w:val="00CE4C81"/>
    <w:rsid w:val="00CE4CD0"/>
    <w:rsid w:val="00CE4DF4"/>
    <w:rsid w:val="00CE6B60"/>
    <w:rsid w:val="00CE6BA8"/>
    <w:rsid w:val="00CF3E8A"/>
    <w:rsid w:val="00CF452D"/>
    <w:rsid w:val="00CF703C"/>
    <w:rsid w:val="00D00001"/>
    <w:rsid w:val="00D00632"/>
    <w:rsid w:val="00D00C50"/>
    <w:rsid w:val="00D03247"/>
    <w:rsid w:val="00D0337A"/>
    <w:rsid w:val="00D03C01"/>
    <w:rsid w:val="00D03DFA"/>
    <w:rsid w:val="00D060A3"/>
    <w:rsid w:val="00D06129"/>
    <w:rsid w:val="00D07BF2"/>
    <w:rsid w:val="00D10082"/>
    <w:rsid w:val="00D113BD"/>
    <w:rsid w:val="00D13A56"/>
    <w:rsid w:val="00D148DC"/>
    <w:rsid w:val="00D171BF"/>
    <w:rsid w:val="00D2169A"/>
    <w:rsid w:val="00D236FE"/>
    <w:rsid w:val="00D23C14"/>
    <w:rsid w:val="00D25A55"/>
    <w:rsid w:val="00D26354"/>
    <w:rsid w:val="00D27813"/>
    <w:rsid w:val="00D2788F"/>
    <w:rsid w:val="00D31A38"/>
    <w:rsid w:val="00D36559"/>
    <w:rsid w:val="00D36639"/>
    <w:rsid w:val="00D36DFE"/>
    <w:rsid w:val="00D37CBF"/>
    <w:rsid w:val="00D412B3"/>
    <w:rsid w:val="00D42479"/>
    <w:rsid w:val="00D44189"/>
    <w:rsid w:val="00D4539C"/>
    <w:rsid w:val="00D45571"/>
    <w:rsid w:val="00D47652"/>
    <w:rsid w:val="00D504E9"/>
    <w:rsid w:val="00D50C64"/>
    <w:rsid w:val="00D5156C"/>
    <w:rsid w:val="00D52227"/>
    <w:rsid w:val="00D54346"/>
    <w:rsid w:val="00D549A3"/>
    <w:rsid w:val="00D55CA3"/>
    <w:rsid w:val="00D56577"/>
    <w:rsid w:val="00D56739"/>
    <w:rsid w:val="00D57CCF"/>
    <w:rsid w:val="00D624AF"/>
    <w:rsid w:val="00D6472C"/>
    <w:rsid w:val="00D653CD"/>
    <w:rsid w:val="00D70579"/>
    <w:rsid w:val="00D70679"/>
    <w:rsid w:val="00D70D11"/>
    <w:rsid w:val="00D71982"/>
    <w:rsid w:val="00D728C9"/>
    <w:rsid w:val="00D72C1B"/>
    <w:rsid w:val="00D73FDD"/>
    <w:rsid w:val="00D74C8A"/>
    <w:rsid w:val="00D75347"/>
    <w:rsid w:val="00D767FC"/>
    <w:rsid w:val="00D76EC6"/>
    <w:rsid w:val="00D76EE5"/>
    <w:rsid w:val="00D778EB"/>
    <w:rsid w:val="00D77B1B"/>
    <w:rsid w:val="00D8065C"/>
    <w:rsid w:val="00D81479"/>
    <w:rsid w:val="00D81FA7"/>
    <w:rsid w:val="00D82C05"/>
    <w:rsid w:val="00D82EBF"/>
    <w:rsid w:val="00D832C1"/>
    <w:rsid w:val="00D838F9"/>
    <w:rsid w:val="00D85406"/>
    <w:rsid w:val="00D8581D"/>
    <w:rsid w:val="00D86D3E"/>
    <w:rsid w:val="00D87E8C"/>
    <w:rsid w:val="00D902F9"/>
    <w:rsid w:val="00D90706"/>
    <w:rsid w:val="00D91514"/>
    <w:rsid w:val="00D92EE3"/>
    <w:rsid w:val="00D94A70"/>
    <w:rsid w:val="00D96E55"/>
    <w:rsid w:val="00D97744"/>
    <w:rsid w:val="00DA09F6"/>
    <w:rsid w:val="00DA1BB0"/>
    <w:rsid w:val="00DA42A9"/>
    <w:rsid w:val="00DA4310"/>
    <w:rsid w:val="00DA5BF8"/>
    <w:rsid w:val="00DA7391"/>
    <w:rsid w:val="00DB002D"/>
    <w:rsid w:val="00DB12E9"/>
    <w:rsid w:val="00DB19D4"/>
    <w:rsid w:val="00DB2370"/>
    <w:rsid w:val="00DB2937"/>
    <w:rsid w:val="00DB32AE"/>
    <w:rsid w:val="00DB3808"/>
    <w:rsid w:val="00DB656E"/>
    <w:rsid w:val="00DB7CAC"/>
    <w:rsid w:val="00DC2D82"/>
    <w:rsid w:val="00DC35A2"/>
    <w:rsid w:val="00DC4025"/>
    <w:rsid w:val="00DC5712"/>
    <w:rsid w:val="00DD0457"/>
    <w:rsid w:val="00DD0FA2"/>
    <w:rsid w:val="00DD165A"/>
    <w:rsid w:val="00DD1B59"/>
    <w:rsid w:val="00DD3D00"/>
    <w:rsid w:val="00DD4167"/>
    <w:rsid w:val="00DD667B"/>
    <w:rsid w:val="00DD6D84"/>
    <w:rsid w:val="00DD78BA"/>
    <w:rsid w:val="00DE1CD9"/>
    <w:rsid w:val="00DE2FC2"/>
    <w:rsid w:val="00DE37AB"/>
    <w:rsid w:val="00DE3B72"/>
    <w:rsid w:val="00DE5130"/>
    <w:rsid w:val="00DE5181"/>
    <w:rsid w:val="00DE6AB8"/>
    <w:rsid w:val="00DE7564"/>
    <w:rsid w:val="00DE7901"/>
    <w:rsid w:val="00DF01AA"/>
    <w:rsid w:val="00DF08AC"/>
    <w:rsid w:val="00DF0D27"/>
    <w:rsid w:val="00DF102D"/>
    <w:rsid w:val="00DF3BE5"/>
    <w:rsid w:val="00DF49D4"/>
    <w:rsid w:val="00DF5A1E"/>
    <w:rsid w:val="00E00AC2"/>
    <w:rsid w:val="00E015BF"/>
    <w:rsid w:val="00E016EA"/>
    <w:rsid w:val="00E018D7"/>
    <w:rsid w:val="00E0212D"/>
    <w:rsid w:val="00E03E1F"/>
    <w:rsid w:val="00E0465E"/>
    <w:rsid w:val="00E060F5"/>
    <w:rsid w:val="00E114FF"/>
    <w:rsid w:val="00E118A0"/>
    <w:rsid w:val="00E12012"/>
    <w:rsid w:val="00E12886"/>
    <w:rsid w:val="00E13C11"/>
    <w:rsid w:val="00E1434C"/>
    <w:rsid w:val="00E210DA"/>
    <w:rsid w:val="00E2147B"/>
    <w:rsid w:val="00E218ED"/>
    <w:rsid w:val="00E2196E"/>
    <w:rsid w:val="00E232E2"/>
    <w:rsid w:val="00E23C8A"/>
    <w:rsid w:val="00E25AF9"/>
    <w:rsid w:val="00E25E4B"/>
    <w:rsid w:val="00E27269"/>
    <w:rsid w:val="00E31D2A"/>
    <w:rsid w:val="00E3368A"/>
    <w:rsid w:val="00E33A35"/>
    <w:rsid w:val="00E34EC6"/>
    <w:rsid w:val="00E358C4"/>
    <w:rsid w:val="00E368A8"/>
    <w:rsid w:val="00E378D6"/>
    <w:rsid w:val="00E37DBE"/>
    <w:rsid w:val="00E427B4"/>
    <w:rsid w:val="00E45434"/>
    <w:rsid w:val="00E456E4"/>
    <w:rsid w:val="00E464FF"/>
    <w:rsid w:val="00E46B43"/>
    <w:rsid w:val="00E472D3"/>
    <w:rsid w:val="00E47AFB"/>
    <w:rsid w:val="00E504CA"/>
    <w:rsid w:val="00E50ADB"/>
    <w:rsid w:val="00E52A7B"/>
    <w:rsid w:val="00E53F3A"/>
    <w:rsid w:val="00E5509B"/>
    <w:rsid w:val="00E55CCD"/>
    <w:rsid w:val="00E55EBC"/>
    <w:rsid w:val="00E5624C"/>
    <w:rsid w:val="00E57DAF"/>
    <w:rsid w:val="00E60D7E"/>
    <w:rsid w:val="00E62763"/>
    <w:rsid w:val="00E63260"/>
    <w:rsid w:val="00E63B02"/>
    <w:rsid w:val="00E647CA"/>
    <w:rsid w:val="00E65302"/>
    <w:rsid w:val="00E7098E"/>
    <w:rsid w:val="00E70B96"/>
    <w:rsid w:val="00E71E3C"/>
    <w:rsid w:val="00E7228D"/>
    <w:rsid w:val="00E7369A"/>
    <w:rsid w:val="00E7393F"/>
    <w:rsid w:val="00E75208"/>
    <w:rsid w:val="00E768CA"/>
    <w:rsid w:val="00E81AA9"/>
    <w:rsid w:val="00E82816"/>
    <w:rsid w:val="00E85822"/>
    <w:rsid w:val="00E87FC1"/>
    <w:rsid w:val="00E91E43"/>
    <w:rsid w:val="00E94352"/>
    <w:rsid w:val="00E9500D"/>
    <w:rsid w:val="00E97069"/>
    <w:rsid w:val="00EA0B99"/>
    <w:rsid w:val="00EA1845"/>
    <w:rsid w:val="00EA2E5B"/>
    <w:rsid w:val="00EA5039"/>
    <w:rsid w:val="00EB260F"/>
    <w:rsid w:val="00EB30AD"/>
    <w:rsid w:val="00EB3BAD"/>
    <w:rsid w:val="00EB4923"/>
    <w:rsid w:val="00EB58D3"/>
    <w:rsid w:val="00EB5A02"/>
    <w:rsid w:val="00EB6685"/>
    <w:rsid w:val="00EB6752"/>
    <w:rsid w:val="00EB7023"/>
    <w:rsid w:val="00EC0317"/>
    <w:rsid w:val="00EC040D"/>
    <w:rsid w:val="00EC0BB7"/>
    <w:rsid w:val="00EC223D"/>
    <w:rsid w:val="00EC2664"/>
    <w:rsid w:val="00EC5A5E"/>
    <w:rsid w:val="00EC7733"/>
    <w:rsid w:val="00ED00B5"/>
    <w:rsid w:val="00ED0E7A"/>
    <w:rsid w:val="00ED32B7"/>
    <w:rsid w:val="00ED36CF"/>
    <w:rsid w:val="00ED44F0"/>
    <w:rsid w:val="00ED748D"/>
    <w:rsid w:val="00EE0CBF"/>
    <w:rsid w:val="00EE1D61"/>
    <w:rsid w:val="00EE4C6C"/>
    <w:rsid w:val="00EE5FF1"/>
    <w:rsid w:val="00EE6825"/>
    <w:rsid w:val="00EE7055"/>
    <w:rsid w:val="00EF0BB4"/>
    <w:rsid w:val="00EF1E53"/>
    <w:rsid w:val="00EF2030"/>
    <w:rsid w:val="00EF2305"/>
    <w:rsid w:val="00EF5DC9"/>
    <w:rsid w:val="00EF7BCD"/>
    <w:rsid w:val="00F0136F"/>
    <w:rsid w:val="00F01769"/>
    <w:rsid w:val="00F01C63"/>
    <w:rsid w:val="00F01DB7"/>
    <w:rsid w:val="00F03415"/>
    <w:rsid w:val="00F04DC2"/>
    <w:rsid w:val="00F053DA"/>
    <w:rsid w:val="00F068B7"/>
    <w:rsid w:val="00F075B1"/>
    <w:rsid w:val="00F07A63"/>
    <w:rsid w:val="00F07C1A"/>
    <w:rsid w:val="00F07FAB"/>
    <w:rsid w:val="00F145D6"/>
    <w:rsid w:val="00F15679"/>
    <w:rsid w:val="00F20A65"/>
    <w:rsid w:val="00F21AFA"/>
    <w:rsid w:val="00F2319B"/>
    <w:rsid w:val="00F23B5B"/>
    <w:rsid w:val="00F2544F"/>
    <w:rsid w:val="00F3001D"/>
    <w:rsid w:val="00F321A0"/>
    <w:rsid w:val="00F32D01"/>
    <w:rsid w:val="00F339D5"/>
    <w:rsid w:val="00F35576"/>
    <w:rsid w:val="00F35A87"/>
    <w:rsid w:val="00F36715"/>
    <w:rsid w:val="00F374D5"/>
    <w:rsid w:val="00F37CAD"/>
    <w:rsid w:val="00F41410"/>
    <w:rsid w:val="00F42B42"/>
    <w:rsid w:val="00F430AF"/>
    <w:rsid w:val="00F437E8"/>
    <w:rsid w:val="00F43B41"/>
    <w:rsid w:val="00F4429B"/>
    <w:rsid w:val="00F4486A"/>
    <w:rsid w:val="00F4757A"/>
    <w:rsid w:val="00F502B6"/>
    <w:rsid w:val="00F5049B"/>
    <w:rsid w:val="00F5219F"/>
    <w:rsid w:val="00F523E8"/>
    <w:rsid w:val="00F53DF7"/>
    <w:rsid w:val="00F555C1"/>
    <w:rsid w:val="00F559AD"/>
    <w:rsid w:val="00F57A2D"/>
    <w:rsid w:val="00F60EE3"/>
    <w:rsid w:val="00F61649"/>
    <w:rsid w:val="00F62AEB"/>
    <w:rsid w:val="00F6411B"/>
    <w:rsid w:val="00F65CB3"/>
    <w:rsid w:val="00F700E9"/>
    <w:rsid w:val="00F71C60"/>
    <w:rsid w:val="00F72164"/>
    <w:rsid w:val="00F725FF"/>
    <w:rsid w:val="00F72FEE"/>
    <w:rsid w:val="00F750FE"/>
    <w:rsid w:val="00F7552C"/>
    <w:rsid w:val="00F7601E"/>
    <w:rsid w:val="00F771EA"/>
    <w:rsid w:val="00F77C11"/>
    <w:rsid w:val="00F81F39"/>
    <w:rsid w:val="00F821E7"/>
    <w:rsid w:val="00F823AB"/>
    <w:rsid w:val="00F82EF8"/>
    <w:rsid w:val="00F84910"/>
    <w:rsid w:val="00F84E9F"/>
    <w:rsid w:val="00F874F6"/>
    <w:rsid w:val="00F8798E"/>
    <w:rsid w:val="00F87D5A"/>
    <w:rsid w:val="00F901D5"/>
    <w:rsid w:val="00F903F1"/>
    <w:rsid w:val="00F939FA"/>
    <w:rsid w:val="00F93C9D"/>
    <w:rsid w:val="00F951DB"/>
    <w:rsid w:val="00FA27A8"/>
    <w:rsid w:val="00FA29DD"/>
    <w:rsid w:val="00FA318D"/>
    <w:rsid w:val="00FA69F8"/>
    <w:rsid w:val="00FB3B16"/>
    <w:rsid w:val="00FB5192"/>
    <w:rsid w:val="00FB6768"/>
    <w:rsid w:val="00FB6A9C"/>
    <w:rsid w:val="00FC11D8"/>
    <w:rsid w:val="00FC31E7"/>
    <w:rsid w:val="00FC5120"/>
    <w:rsid w:val="00FC5BB1"/>
    <w:rsid w:val="00FC7B1D"/>
    <w:rsid w:val="00FD081F"/>
    <w:rsid w:val="00FD2185"/>
    <w:rsid w:val="00FD3288"/>
    <w:rsid w:val="00FD34FF"/>
    <w:rsid w:val="00FD3F24"/>
    <w:rsid w:val="00FD4CFE"/>
    <w:rsid w:val="00FD561B"/>
    <w:rsid w:val="00FD565A"/>
    <w:rsid w:val="00FD5ED2"/>
    <w:rsid w:val="00FD7278"/>
    <w:rsid w:val="00FE077D"/>
    <w:rsid w:val="00FE0BA2"/>
    <w:rsid w:val="00FE18E7"/>
    <w:rsid w:val="00FE1A37"/>
    <w:rsid w:val="00FE1FDC"/>
    <w:rsid w:val="00FE29D5"/>
    <w:rsid w:val="00FE4777"/>
    <w:rsid w:val="00FE51D1"/>
    <w:rsid w:val="00FE569F"/>
    <w:rsid w:val="00FE5CE9"/>
    <w:rsid w:val="00FE69D0"/>
    <w:rsid w:val="00FF3507"/>
    <w:rsid w:val="00FF64CC"/>
    <w:rsid w:val="00FF6C06"/>
    <w:rsid w:val="00FF76E4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96DDF"/>
  <w15:docId w15:val="{9E035295-1802-409F-81FB-7BE8208E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06200"/>
    <w:pPr>
      <w:suppressAutoHyphens/>
      <w:spacing w:after="120"/>
      <w:ind w:left="1440"/>
    </w:pPr>
    <w:rPr>
      <w:sz w:val="24"/>
      <w:lang w:eastAsia="ar-SA"/>
    </w:rPr>
  </w:style>
  <w:style w:type="paragraph" w:styleId="Nagwek1">
    <w:name w:val="heading 1"/>
    <w:basedOn w:val="Normalny"/>
    <w:next w:val="Nagwek2"/>
    <w:qFormat/>
    <w:pPr>
      <w:keepNext/>
      <w:pBdr>
        <w:top w:val="single" w:sz="1" w:space="1" w:color="008080"/>
        <w:left w:val="single" w:sz="1" w:space="4" w:color="008080"/>
      </w:pBdr>
      <w:tabs>
        <w:tab w:val="num" w:pos="0"/>
      </w:tabs>
      <w:spacing w:before="240" w:after="60"/>
      <w:ind w:right="2880"/>
      <w:outlineLvl w:val="0"/>
    </w:pPr>
    <w:rPr>
      <w:rFonts w:ascii="Arial" w:hAnsi="Arial" w:cs="Arial"/>
      <w:b/>
      <w:bCs/>
      <w:color w:val="204060"/>
      <w:kern w:val="1"/>
      <w:sz w:val="28"/>
      <w:szCs w:val="32"/>
      <w:lang w:val="en-US"/>
    </w:rPr>
  </w:style>
  <w:style w:type="paragraph" w:styleId="Nagwek2">
    <w:name w:val="heading 2"/>
    <w:basedOn w:val="Nagwek1"/>
    <w:next w:val="Nagwek3"/>
    <w:qFormat/>
    <w:pPr>
      <w:pBdr>
        <w:top w:val="none" w:sz="0" w:space="0" w:color="auto"/>
        <w:left w:val="none" w:sz="0" w:space="0" w:color="auto"/>
      </w:pBdr>
      <w:spacing w:before="280" w:after="280"/>
      <w:ind w:left="432"/>
      <w:outlineLvl w:val="1"/>
    </w:pPr>
    <w:rPr>
      <w:bCs w:val="0"/>
      <w:sz w:val="24"/>
    </w:rPr>
  </w:style>
  <w:style w:type="paragraph" w:styleId="Nagwek3">
    <w:name w:val="heading 3"/>
    <w:basedOn w:val="Nagwek2"/>
    <w:next w:val="Normalny"/>
    <w:qFormat/>
    <w:pPr>
      <w:ind w:left="576"/>
      <w:outlineLvl w:val="2"/>
    </w:pPr>
    <w:rPr>
      <w:b w:val="0"/>
      <w:bCs/>
      <w:i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0"/>
      <w:outlineLvl w:val="4"/>
    </w:pPr>
    <w:rPr>
      <w:rFonts w:ascii="Tahoma" w:hAnsi="Tahoma" w:cs="Tahom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rFonts w:ascii="Arial" w:hAnsi="Arial" w:cs="Arial"/>
      <w:strike w:val="0"/>
      <w:dstrike w:val="0"/>
      <w:color w:val="204060"/>
      <w:u w:val="none"/>
    </w:rPr>
  </w:style>
  <w:style w:type="character" w:styleId="Numerstrony">
    <w:name w:val="page number"/>
    <w:basedOn w:val="WW-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aniedokomentarza2"/>
    <w:basedOn w:val="Domylnaczcionkaakapitu3"/>
  </w:style>
  <w:style w:type="paragraph" w:customStyle="1" w:styleId="Nagwek30">
    <w:name w:val="Nagłówek3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S Mincho"/>
    </w:rPr>
  </w:style>
  <w:style w:type="paragraph" w:customStyle="1" w:styleId="Podpis3">
    <w:name w:val="Podpis3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/>
    </w:pPr>
    <w:rPr>
      <w:rFonts w:cs="MS Mincho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MS Mincho"/>
    </w:rPr>
  </w:style>
  <w:style w:type="paragraph" w:customStyle="1" w:styleId="Heading">
    <w:name w:val="Heading"/>
    <w:basedOn w:val="Normalny"/>
    <w:next w:val="Tekstpodstawowy"/>
    <w:pPr>
      <w:keepNext/>
      <w:spacing w:before="240"/>
    </w:pPr>
    <w:rPr>
      <w:rFonts w:ascii="Arial" w:eastAsia="MS Mincho" w:hAnsi="Arial" w:cs="MS Mincho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W-Zagicieodgryformularza">
    <w:name w:val="WW-Zagięcie od góry formularza"/>
    <w:basedOn w:val="Normalny"/>
    <w:next w:val="Normalny"/>
    <w:pPr>
      <w:pBdr>
        <w:bottom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WW-Zagicieoddouformularza">
    <w:name w:val="WW-Zagięcie od dołu formularza"/>
    <w:basedOn w:val="Normalny"/>
    <w:next w:val="Normalny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Pr>
      <w:lang w:val="en-US"/>
    </w:rPr>
  </w:style>
  <w:style w:type="paragraph" w:customStyle="1" w:styleId="hading1">
    <w:name w:val="hading 1"/>
    <w:basedOn w:val="Normalny"/>
    <w:rPr>
      <w:lang w:val="en-US"/>
    </w:rPr>
  </w:style>
  <w:style w:type="paragraph" w:customStyle="1" w:styleId="Bulletpoints">
    <w:name w:val="Bullet points"/>
    <w:basedOn w:val="Normalny"/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</w:rPr>
  </w:style>
  <w:style w:type="paragraph" w:customStyle="1" w:styleId="PreformattedText">
    <w:name w:val="Preformatted Text"/>
    <w:basedOn w:val="Normalny"/>
    <w:pPr>
      <w:widowControl w:val="0"/>
      <w:spacing w:after="0"/>
      <w:ind w:left="0"/>
    </w:pPr>
    <w:rPr>
      <w:rFonts w:ascii="Courier New" w:eastAsia="Courier New" w:hAnsi="Courier New" w:cs="Courier New"/>
      <w:sz w:val="20"/>
      <w:lang w:val="en-US"/>
    </w:rPr>
  </w:style>
  <w:style w:type="paragraph" w:customStyle="1" w:styleId="Tekstpodstawowy21">
    <w:name w:val="Tekst podstawowy 21"/>
    <w:basedOn w:val="Normalny"/>
    <w:pPr>
      <w:spacing w:after="0"/>
      <w:ind w:left="0"/>
      <w:jc w:val="both"/>
    </w:pPr>
    <w:rPr>
      <w:rFonts w:ascii="Tahoma" w:hAnsi="Tahoma" w:cs="Tahoma"/>
      <w:b/>
      <w:sz w:val="22"/>
      <w:szCs w:val="22"/>
    </w:rPr>
  </w:style>
  <w:style w:type="paragraph" w:customStyle="1" w:styleId="Tekstpodstawowy31">
    <w:name w:val="Tekst podstawowy 31"/>
    <w:basedOn w:val="Normalny"/>
    <w:pPr>
      <w:spacing w:before="120" w:after="0"/>
      <w:ind w:left="0"/>
      <w:jc w:val="both"/>
    </w:pPr>
    <w:rPr>
      <w:rFonts w:ascii="Tahoma" w:hAnsi="Tahoma" w:cs="Tahoma"/>
      <w:sz w:val="22"/>
      <w:szCs w:val="22"/>
    </w:rPr>
  </w:style>
  <w:style w:type="character" w:styleId="Odwoaniedokomentarza">
    <w:name w:val="annotation reference"/>
    <w:semiHidden/>
    <w:rsid w:val="00C93CDC"/>
    <w:rPr>
      <w:sz w:val="16"/>
      <w:szCs w:val="16"/>
    </w:rPr>
  </w:style>
  <w:style w:type="paragraph" w:styleId="Tekstkomentarza">
    <w:name w:val="annotation text"/>
    <w:basedOn w:val="Normalny"/>
    <w:semiHidden/>
    <w:rsid w:val="00C93CDC"/>
    <w:rPr>
      <w:sz w:val="20"/>
    </w:rPr>
  </w:style>
  <w:style w:type="paragraph" w:styleId="NormalnyWeb">
    <w:name w:val="Normal (Web)"/>
    <w:basedOn w:val="Normalny"/>
    <w:rsid w:val="00F901D5"/>
    <w:pPr>
      <w:suppressAutoHyphens w:val="0"/>
      <w:spacing w:before="100" w:beforeAutospacing="1" w:after="100" w:afterAutospacing="1"/>
      <w:ind w:left="0"/>
    </w:pPr>
    <w:rPr>
      <w:szCs w:val="24"/>
      <w:lang w:eastAsia="pl-PL"/>
    </w:rPr>
  </w:style>
  <w:style w:type="character" w:customStyle="1" w:styleId="apple-converted-space">
    <w:name w:val="apple-converted-space"/>
    <w:rsid w:val="00C405DF"/>
  </w:style>
  <w:style w:type="paragraph" w:styleId="Akapitzlist">
    <w:name w:val="List Paragraph"/>
    <w:basedOn w:val="Normalny"/>
    <w:uiPriority w:val="34"/>
    <w:qFormat/>
    <w:rsid w:val="00261D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10587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11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58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1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34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9712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705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a.miotk@pbi.org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emius.pl.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813A8-AAE5-4794-9084-A3E55A5D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>Gemius SA</Company>
  <LinksUpToDate>false</LinksUpToDate>
  <CharactersWithSpaces>2555</CharactersWithSpaces>
  <SharedDoc>false</SharedDoc>
  <HLinks>
    <vt:vector size="30" baseType="variant">
      <vt:variant>
        <vt:i4>2883649</vt:i4>
      </vt:variant>
      <vt:variant>
        <vt:i4>12</vt:i4>
      </vt:variant>
      <vt:variant>
        <vt:i4>0</vt:i4>
      </vt:variant>
      <vt:variant>
        <vt:i4>5</vt:i4>
      </vt:variant>
      <vt:variant>
        <vt:lpwstr>mailto:natalia.osica@gemius.com</vt:lpwstr>
      </vt:variant>
      <vt:variant>
        <vt:lpwstr/>
      </vt:variant>
      <vt:variant>
        <vt:i4>1441887</vt:i4>
      </vt:variant>
      <vt:variant>
        <vt:i4>9</vt:i4>
      </vt:variant>
      <vt:variant>
        <vt:i4>0</vt:i4>
      </vt:variant>
      <vt:variant>
        <vt:i4>5</vt:i4>
      </vt:variant>
      <vt:variant>
        <vt:lpwstr>http://www.gemius.pl/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http://www.gemius.pl/pl/badania_audience_demo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http://www.gemius.pl/pl/badania_audience_informacje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http://www.audience.gemius.pl/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>Wyniki badania Megapanel PBI/Gemius</dc:subject>
  <dc:creator>Gemius</dc:creator>
  <cp:lastModifiedBy>Michał Kwiecień</cp:lastModifiedBy>
  <cp:revision>14</cp:revision>
  <cp:lastPrinted>2014-01-27T09:33:00Z</cp:lastPrinted>
  <dcterms:created xsi:type="dcterms:W3CDTF">2015-12-08T11:50:00Z</dcterms:created>
  <dcterms:modified xsi:type="dcterms:W3CDTF">2016-09-07T11:24:00Z</dcterms:modified>
</cp:coreProperties>
</file>